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E67ED" w14:textId="53A0171C" w:rsidR="00A61287" w:rsidRPr="00A61287" w:rsidRDefault="00A61287" w:rsidP="00A61287">
      <w:pPr>
        <w:jc w:val="center"/>
        <w:rPr>
          <w:rFonts w:ascii="Calibri" w:hAnsi="Calibri" w:cs="Calibri"/>
          <w:b/>
          <w:sz w:val="40"/>
          <w:szCs w:val="40"/>
        </w:rPr>
      </w:pPr>
      <w:r w:rsidRPr="00A61287">
        <w:rPr>
          <w:rFonts w:ascii="Calibri" w:hAnsi="Calibri" w:cs="Calibri"/>
          <w:b/>
          <w:sz w:val="40"/>
          <w:szCs w:val="40"/>
        </w:rPr>
        <w:t>CHAPTER THIRTY-ONE</w:t>
      </w:r>
    </w:p>
    <w:p w14:paraId="6755C171" w14:textId="77777777" w:rsidR="00A61287" w:rsidRPr="00A61287" w:rsidRDefault="00A61287" w:rsidP="00A61287">
      <w:pPr>
        <w:jc w:val="both"/>
        <w:rPr>
          <w:rFonts w:ascii="Calibri" w:hAnsi="Calibri" w:cs="Calibri"/>
        </w:rPr>
      </w:pPr>
    </w:p>
    <w:p w14:paraId="5FEAFDCA" w14:textId="11E7C7AE" w:rsidR="00A61287" w:rsidRPr="00A61287" w:rsidRDefault="00A61287" w:rsidP="00A61287">
      <w:pPr>
        <w:jc w:val="both"/>
        <w:rPr>
          <w:rFonts w:ascii="Calibri" w:hAnsi="Calibri" w:cs="Calibri"/>
          <w:i/>
        </w:rPr>
      </w:pPr>
      <w:r w:rsidRPr="00A61287">
        <w:rPr>
          <w:rFonts w:ascii="Calibri" w:hAnsi="Calibri" w:cs="Calibri"/>
          <w:i/>
        </w:rPr>
        <w:t xml:space="preserve">Talking points from the </w:t>
      </w:r>
      <w:r>
        <w:rPr>
          <w:rFonts w:ascii="Calibri" w:hAnsi="Calibri" w:cs="Calibri"/>
          <w:i/>
        </w:rPr>
        <w:t xml:space="preserve">previous </w:t>
      </w:r>
      <w:r w:rsidRPr="00A61287">
        <w:rPr>
          <w:rFonts w:ascii="Calibri" w:hAnsi="Calibri" w:cs="Calibri"/>
          <w:i/>
        </w:rPr>
        <w:t xml:space="preserve">lecture – </w:t>
      </w:r>
    </w:p>
    <w:p w14:paraId="5517243E" w14:textId="77777777" w:rsidR="00A61287" w:rsidRPr="00A61287" w:rsidRDefault="00A61287" w:rsidP="00A61287">
      <w:pPr>
        <w:jc w:val="both"/>
        <w:rPr>
          <w:rFonts w:ascii="Calibri" w:hAnsi="Calibri" w:cs="Calibri"/>
          <w:i/>
        </w:rPr>
      </w:pPr>
      <w:r w:rsidRPr="00A61287">
        <w:rPr>
          <w:rFonts w:ascii="Calibri" w:hAnsi="Calibri" w:cs="Calibri"/>
          <w:i/>
        </w:rPr>
        <w:t>**Note something that was meaningful to you about last week’s lecture.</w:t>
      </w:r>
    </w:p>
    <w:p w14:paraId="33FA3B88" w14:textId="77777777" w:rsidR="00A61287" w:rsidRPr="00E217CB" w:rsidRDefault="00A61287" w:rsidP="00A61287">
      <w:pPr>
        <w:jc w:val="both"/>
        <w:rPr>
          <w:rFonts w:ascii="Calibri" w:hAnsi="Calibri" w:cs="Calibri"/>
          <w:b/>
        </w:rPr>
      </w:pPr>
      <w:r w:rsidRPr="00E217CB">
        <w:rPr>
          <w:rFonts w:ascii="Calibri" w:hAnsi="Calibri" w:cs="Calibri"/>
          <w:color w:val="0000FF"/>
        </w:rPr>
        <w:fldChar w:fldCharType="begin">
          <w:ffData>
            <w:name w:val="Text3"/>
            <w:enabled/>
            <w:calcOnExit w:val="0"/>
            <w:textInput/>
          </w:ffData>
        </w:fldChar>
      </w:r>
      <w:r w:rsidRPr="00E217CB">
        <w:rPr>
          <w:rFonts w:ascii="Calibri" w:hAnsi="Calibri" w:cs="Calibri"/>
          <w:color w:val="0000FF"/>
        </w:rPr>
        <w:instrText xml:space="preserve"> FORMTEXT </w:instrText>
      </w:r>
      <w:r w:rsidRPr="00E217CB">
        <w:rPr>
          <w:rFonts w:ascii="Calibri" w:hAnsi="Calibri" w:cs="Calibri"/>
          <w:color w:val="0000FF"/>
        </w:rPr>
      </w:r>
      <w:r w:rsidRPr="00E217CB">
        <w:rPr>
          <w:rFonts w:ascii="Calibri" w:hAnsi="Calibri" w:cs="Calibri"/>
          <w:color w:val="0000FF"/>
        </w:rPr>
        <w:fldChar w:fldCharType="separate"/>
      </w:r>
      <w:r w:rsidRPr="00E217CB">
        <w:rPr>
          <w:rFonts w:ascii="Calibri" w:hAnsi="Calibri" w:cs="Calibri"/>
          <w:color w:val="0000FF"/>
        </w:rPr>
        <w:t> </w:t>
      </w:r>
      <w:r w:rsidRPr="00E217CB">
        <w:rPr>
          <w:rFonts w:ascii="Calibri" w:hAnsi="Calibri" w:cs="Calibri"/>
          <w:color w:val="0000FF"/>
        </w:rPr>
        <w:t> </w:t>
      </w:r>
      <w:r w:rsidRPr="00E217CB">
        <w:rPr>
          <w:rFonts w:ascii="Calibri" w:hAnsi="Calibri" w:cs="Calibri"/>
          <w:color w:val="0000FF"/>
        </w:rPr>
        <w:t> </w:t>
      </w:r>
      <w:r w:rsidRPr="00E217CB">
        <w:rPr>
          <w:rFonts w:ascii="Calibri" w:hAnsi="Calibri" w:cs="Calibri"/>
          <w:color w:val="0000FF"/>
        </w:rPr>
        <w:t> </w:t>
      </w:r>
      <w:r w:rsidRPr="00E217CB">
        <w:rPr>
          <w:rFonts w:ascii="Calibri" w:hAnsi="Calibri" w:cs="Calibri"/>
          <w:color w:val="0000FF"/>
        </w:rPr>
        <w:t> </w:t>
      </w:r>
      <w:r w:rsidRPr="00E217CB">
        <w:rPr>
          <w:rFonts w:ascii="Calibri" w:hAnsi="Calibri" w:cs="Calibri"/>
          <w:color w:val="0000FF"/>
        </w:rPr>
        <w:fldChar w:fldCharType="end"/>
      </w:r>
    </w:p>
    <w:p w14:paraId="428518A0" w14:textId="77777777" w:rsidR="00A61287" w:rsidRPr="00A61287" w:rsidRDefault="00A61287" w:rsidP="00A61287">
      <w:pPr>
        <w:jc w:val="both"/>
        <w:rPr>
          <w:rFonts w:ascii="Calibri" w:hAnsi="Calibri" w:cs="Calibri"/>
          <w:b/>
        </w:rPr>
      </w:pPr>
    </w:p>
    <w:p w14:paraId="070E781D" w14:textId="77777777" w:rsidR="00A61287" w:rsidRPr="00A61287" w:rsidRDefault="00A61287" w:rsidP="00A61287">
      <w:pPr>
        <w:jc w:val="both"/>
        <w:rPr>
          <w:rFonts w:ascii="Calibri" w:hAnsi="Calibri" w:cs="Calibri"/>
          <w:b/>
        </w:rPr>
      </w:pPr>
    </w:p>
    <w:p w14:paraId="5122A50F" w14:textId="3D479C42" w:rsidR="00A61287" w:rsidRPr="00A61287" w:rsidRDefault="00A61287" w:rsidP="00A61287">
      <w:pPr>
        <w:jc w:val="both"/>
        <w:rPr>
          <w:rFonts w:ascii="Calibri" w:hAnsi="Calibri" w:cs="Calibri"/>
          <w:b/>
        </w:rPr>
      </w:pPr>
      <w:r w:rsidRPr="00A61287">
        <w:rPr>
          <w:rFonts w:ascii="Calibri" w:hAnsi="Calibri" w:cs="Calibri"/>
          <w:b/>
          <w:noProof/>
        </w:rPr>
        <mc:AlternateContent>
          <mc:Choice Requires="wpg">
            <w:drawing>
              <wp:anchor distT="0" distB="0" distL="114300" distR="114300" simplePos="0" relativeHeight="251661312" behindDoc="0" locked="0" layoutInCell="1" allowOverlap="1" wp14:anchorId="6537E89A" wp14:editId="34B5CB5E">
                <wp:simplePos x="0" y="0"/>
                <wp:positionH relativeFrom="column">
                  <wp:posOffset>-114300</wp:posOffset>
                </wp:positionH>
                <wp:positionV relativeFrom="paragraph">
                  <wp:posOffset>25400</wp:posOffset>
                </wp:positionV>
                <wp:extent cx="2987040" cy="665480"/>
                <wp:effectExtent l="0" t="0" r="13335" b="4445"/>
                <wp:wrapSquare wrapText="bothSides"/>
                <wp:docPr id="158633415"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999366780" name="Text Box 178"/>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39003" w14:textId="2499D483" w:rsidR="00A61287" w:rsidRPr="00821E4D" w:rsidRDefault="00A61287" w:rsidP="00A61287">
                              <w:r>
                                <w:rPr>
                                  <w:noProof/>
                                </w:rPr>
                                <w:drawing>
                                  <wp:inline distT="0" distB="0" distL="0" distR="0" wp14:anchorId="556DA9AF" wp14:editId="1C5283DF">
                                    <wp:extent cx="899160" cy="568325"/>
                                    <wp:effectExtent l="0" t="0" r="0" b="3175"/>
                                    <wp:docPr id="1655912342" name="Picture 13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126258354" name="Text Box 179"/>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6888C371" w14:textId="77777777" w:rsidR="00A61287" w:rsidRPr="00996581" w:rsidRDefault="00A61287" w:rsidP="00A6128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1BEA5BC" w14:textId="77777777" w:rsidR="00A61287" w:rsidRPr="00877D67" w:rsidRDefault="00A61287" w:rsidP="00A61287">
                              <w:r w:rsidRPr="00F27F08">
                                <w:rPr>
                                  <w:rFonts w:ascii="Arial" w:hAnsi="Arial" w:cs="Arial"/>
                                  <w:sz w:val="24"/>
                                  <w:szCs w:val="24"/>
                                </w:rPr>
                                <w:t>Proverbs 31:1-9</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537E89A" id="Group 137" o:spid="_x0000_s1026" style="position:absolute;left:0;text-align:left;margin-left:-9pt;margin-top:2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1Dw7AIAABwIAAAOAAAAZHJzL2Uyb0RvYy54bWzEVdtu3CAQfa/Uf0C8N77Ea3uteKM0yUaV&#10;eomU9ANYjC+qDRTYtdOv7wB7a9K0UiqlfrCAYYY5Z87A2fk09GjDlO4EL3F0EmLEOBVVx5sSf71f&#10;vssx0obwivSCsxI/MI3PF2/fnI2yYLFoRV8xhSAI18UoS9waI4sg0LRlA9EnQjIOxlqogRiYqiao&#10;FBkh+tAHcRimwShUJZWgTGtYvfJGvHDx65pR86WuNTOoLzHkZtxfuf/K/oPFGSkaRWTb0W0a5AVZ&#10;DKTjcOg+1BUxBK1V9yTU0FEltKjNCRVDIOq6o8xhADRR+AjNjRJr6bA0xdjIPU1A7SOeXhyWft7c&#10;KHknb5XPHoYfBf2mgZdglE1xbLfzxm9Gq/GTqKCeZG2EAz7VarAhABKaHL8Pe37ZZBCFxXieZ2EC&#10;ZaBgS9NZkm8LQFuoknVLkyzDCKx5nvra0PZ6652Ar3eNwiS31oAU/liX6jY1W3rQkj7Qpf+NrruW&#10;SOaqoC0dtwp1VYnn8/lpmmaAAHEyABP3FuV7MaEoc8nZLGC7pRaZCQzQHo4p7RlGXFy2hDfsQikx&#10;toxUkGfkYB25ejTaBvkb5U+52/EeZdH8GeZIIZU2N0wMyA5KrKBlXJpk81EbT/Jui62vFn1XLbu+&#10;dxPVrC57hTYE2mvpvm1dftnWc7uZC+vmI9oVKJouLDKP0UyrCYx2cSWqBwCshG9XuF5g0Ar1A6MR&#10;WrXE+vuaKIZR/4EDafMosaIybpLMshgm6tiyOrYQTiFUiQ1Gfnhp/H2wlqprWjjJl4mLC9B23TkO&#10;Dllt8wZ9vZLQ4ihO41l+OgPxP1Ha3NJ9JJfXUVoezXyXRmGc2AxIsZPaqV1x/Z1FXsy7Hn0lpaER&#10;BDGLZ77VnhVr6L7fidWK/Yro1ou6gpFHOHQGXqq+G+By2juTwjbuNa8cCYZ0vR/DzfSMxN3l4Zg5&#10;aOo/K11Lq/Tln5TuLlh4gtydu30u7Rt3PHedcXjUFz8BAAD//wMAUEsDBBQABgAIAAAAIQBxN/LQ&#10;4AAAAAkBAAAPAAAAZHJzL2Rvd25yZXYueG1sTI9Ba8JAEIXvhf6HZYTedBMbS4jZiEjbkxSqhdLb&#10;mh2TYHY2ZNck/vtOT/U0PN7jzffyzWRbMWDvG0cK4kUEAql0pqFKwdfxbZ6C8EGT0a0jVHBDD5vi&#10;8SHXmXEjfeJwCJXgEvKZVlCH0GVS+rJGq/3CdUjsnV1vdWDZV9L0euRy28plFL1IqxviD7XucFdj&#10;eTlcrYL3UY/b5/h12F/Ou9vPcfXxvY9RqafZtF2DCDiF/zD84TM6FMx0clcyXrQK5nHKW4KChA/7&#10;yWqZgDhxMEpTkEUu7xcUvwAAAP//AwBQSwECLQAUAAYACAAAACEAtoM4kv4AAADhAQAAEwAAAAAA&#10;AAAAAAAAAAAAAAAAW0NvbnRlbnRfVHlwZXNdLnhtbFBLAQItABQABgAIAAAAIQA4/SH/1gAAAJQB&#10;AAALAAAAAAAAAAAAAAAAAC8BAABfcmVscy8ucmVsc1BLAQItABQABgAIAAAAIQC6n1Dw7AIAABwI&#10;AAAOAAAAAAAAAAAAAAAAAC4CAABkcnMvZTJvRG9jLnhtbFBLAQItABQABgAIAAAAIQBxN/LQ4AAA&#10;AAkBAAAPAAAAAAAAAAAAAAAAAEYFAABkcnMvZG93bnJldi54bWxQSwUGAAAAAAQABADzAAAAUwYA&#10;AAAA&#10;">
                <v:shapetype id="_x0000_t202" coordsize="21600,21600" o:spt="202" path="m,l,21600r21600,l21600,xe">
                  <v:stroke joinstyle="miter"/>
                  <v:path gradientshapeok="t" o:connecttype="rect"/>
                </v:shapetype>
                <v:shape id="Text Box 178"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JxxwAAAOIAAAAPAAAAZHJzL2Rvd25yZXYueG1sRI/LisIw&#10;FIb3wrxDOAOzEU2d0dZWo8wMKG69PMCxObbF5qQ00da3NwvB5c9/41uue1OLO7WusqxgMo5AEOdW&#10;V1woOB03ozkI55E11pZJwYMcrFcfgyVm2na8p/vBFyKMsMtQQel9k0np8pIMurFtiIN3sa1BH2Rb&#10;SN1iF8ZNLb+jKJYGKw4PJTb0X1J+PdyMgsuuG87S7rz1p2Q/jf+wSs72odTXZ/+7AOGp9+/wq73T&#10;CtI0/YnjZB4gAlLAAbl6AgAA//8DAFBLAQItABQABgAIAAAAIQDb4fbL7gAAAIUBAAATAAAAAAAA&#10;AAAAAAAAAAAAAABbQ29udGVudF9UeXBlc10ueG1sUEsBAi0AFAAGAAgAAAAhAFr0LFu/AAAAFQEA&#10;AAsAAAAAAAAAAAAAAAAAHwEAAF9yZWxzLy5yZWxzUEsBAi0AFAAGAAgAAAAhAND9cnHHAAAA4gAA&#10;AA8AAAAAAAAAAAAAAAAABwIAAGRycy9kb3ducmV2LnhtbFBLBQYAAAAAAwADALcAAAD7AgAAAAA=&#10;" stroked="f">
                  <v:textbox>
                    <w:txbxContent>
                      <w:p w14:paraId="6B139003" w14:textId="2499D483" w:rsidR="00A61287" w:rsidRPr="00821E4D" w:rsidRDefault="00A61287" w:rsidP="00A61287">
                        <w:r>
                          <w:rPr>
                            <w:noProof/>
                          </w:rPr>
                          <w:drawing>
                            <wp:inline distT="0" distB="0" distL="0" distR="0" wp14:anchorId="556DA9AF" wp14:editId="1C5283DF">
                              <wp:extent cx="899160" cy="568325"/>
                              <wp:effectExtent l="0" t="0" r="0" b="3175"/>
                              <wp:docPr id="1655912342" name="Picture 13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79"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IkpywAAAOMAAAAPAAAAZHJzL2Rvd25yZXYueG1sRI9Ba8JA&#10;FITvhf6H5RW8lLpxrUGiqxRBqOBF60Fvz+wzic2+Ddmtxn/vCgWPw8x8w0znna3FhVpfOdYw6Ccg&#10;iHNnKi407H6WH2MQPiAbrB2Thht5mM9eX6aYGXflDV22oRARwj5DDWUITSalz0uy6PuuIY7eybUW&#10;Q5RtIU2L1wi3tVRJkkqLFceFEhtalJT/bv+shrA4rm77IavT+2q929fn1CUH1Lr31n1NQATqwjP8&#10;3/42GtRApWo0Ho4+4fEp/gE5uwMAAP//AwBQSwECLQAUAAYACAAAACEA2+H2y+4AAACFAQAAEwAA&#10;AAAAAAAAAAAAAAAAAAAAW0NvbnRlbnRfVHlwZXNdLnhtbFBLAQItABQABgAIAAAAIQBa9CxbvwAA&#10;ABUBAAALAAAAAAAAAAAAAAAAAB8BAABfcmVscy8ucmVsc1BLAQItABQABgAIAAAAIQBSrIkpywAA&#10;AOMAAAAPAAAAAAAAAAAAAAAAAAcCAABkcnMvZG93bnJldi54bWxQSwUGAAAAAAMAAwC3AAAA/wIA&#10;AAAA&#10;">
                  <v:stroke dashstyle="dash"/>
                  <v:textbox style="mso-fit-shape-to-text:t">
                    <w:txbxContent>
                      <w:p w14:paraId="6888C371" w14:textId="77777777" w:rsidR="00A61287" w:rsidRPr="00996581" w:rsidRDefault="00A61287" w:rsidP="00A6128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1BEA5BC" w14:textId="77777777" w:rsidR="00A61287" w:rsidRPr="00877D67" w:rsidRDefault="00A61287" w:rsidP="00A61287">
                        <w:r w:rsidRPr="00F27F08">
                          <w:rPr>
                            <w:rFonts w:ascii="Arial" w:hAnsi="Arial" w:cs="Arial"/>
                            <w:sz w:val="24"/>
                            <w:szCs w:val="24"/>
                          </w:rPr>
                          <w:t>Proverbs 31:1-9</w:t>
                        </w:r>
                      </w:p>
                    </w:txbxContent>
                  </v:textbox>
                </v:shape>
                <w10:wrap type="square"/>
              </v:group>
            </w:pict>
          </mc:Fallback>
        </mc:AlternateContent>
      </w:r>
    </w:p>
    <w:p w14:paraId="392316F4" w14:textId="77777777" w:rsidR="00A61287" w:rsidRPr="00A61287" w:rsidRDefault="00A61287" w:rsidP="00A61287">
      <w:pPr>
        <w:jc w:val="both"/>
        <w:rPr>
          <w:rFonts w:ascii="Calibri" w:hAnsi="Calibri" w:cs="Calibri"/>
          <w:b/>
          <w:sz w:val="32"/>
          <w:szCs w:val="32"/>
          <w:u w:val="single"/>
        </w:rPr>
      </w:pPr>
    </w:p>
    <w:p w14:paraId="123454B4" w14:textId="77777777" w:rsidR="00A61287" w:rsidRPr="00A61287" w:rsidRDefault="00A61287" w:rsidP="00A61287">
      <w:pPr>
        <w:jc w:val="both"/>
        <w:rPr>
          <w:rFonts w:ascii="Calibri" w:hAnsi="Calibri" w:cs="Calibri"/>
          <w:b/>
        </w:rPr>
      </w:pPr>
    </w:p>
    <w:p w14:paraId="7CA22A7E" w14:textId="77777777" w:rsidR="00A61287" w:rsidRPr="00A61287" w:rsidRDefault="00A61287" w:rsidP="00A61287">
      <w:pPr>
        <w:jc w:val="both"/>
        <w:rPr>
          <w:rFonts w:ascii="Calibri" w:hAnsi="Calibri" w:cs="Calibri"/>
          <w:b/>
        </w:rPr>
      </w:pPr>
    </w:p>
    <w:p w14:paraId="7445314F" w14:textId="77777777" w:rsidR="00A61287" w:rsidRPr="00A61287" w:rsidRDefault="00A61287" w:rsidP="00A61287">
      <w:pPr>
        <w:jc w:val="both"/>
        <w:rPr>
          <w:rFonts w:ascii="Calibri" w:hAnsi="Calibri" w:cs="Calibri"/>
          <w:b/>
          <w:sz w:val="32"/>
          <w:szCs w:val="32"/>
          <w:u w:val="single"/>
        </w:rPr>
      </w:pPr>
      <w:r w:rsidRPr="00A61287">
        <w:rPr>
          <w:rFonts w:ascii="Calibri" w:hAnsi="Calibri" w:cs="Calibri"/>
          <w:b/>
          <w:sz w:val="32"/>
          <w:szCs w:val="32"/>
          <w:u w:val="single"/>
        </w:rPr>
        <w:t>Day One</w:t>
      </w:r>
    </w:p>
    <w:p w14:paraId="1D81A88D" w14:textId="77777777" w:rsidR="00A61287" w:rsidRPr="00A61287" w:rsidRDefault="00A61287" w:rsidP="00A61287">
      <w:pPr>
        <w:jc w:val="both"/>
        <w:rPr>
          <w:rFonts w:ascii="Calibri" w:hAnsi="Calibri" w:cs="Calibri"/>
        </w:rPr>
      </w:pPr>
    </w:p>
    <w:p w14:paraId="122BDEA6" w14:textId="77777777" w:rsidR="00A61287" w:rsidRPr="00A61287" w:rsidRDefault="00A61287" w:rsidP="00A61287">
      <w:pPr>
        <w:ind w:left="720" w:hanging="720"/>
        <w:rPr>
          <w:rFonts w:ascii="Calibri" w:hAnsi="Calibri" w:cs="Calibri"/>
        </w:rPr>
      </w:pPr>
      <w:r w:rsidRPr="00A61287">
        <w:rPr>
          <w:rFonts w:ascii="Calibri" w:hAnsi="Calibri" w:cs="Calibri"/>
        </w:rPr>
        <w:t>1</w:t>
      </w:r>
      <w:proofErr w:type="gramStart"/>
      <w:r w:rsidRPr="00A61287">
        <w:rPr>
          <w:rFonts w:ascii="Calibri" w:hAnsi="Calibri" w:cs="Calibri"/>
        </w:rPr>
        <w:t>.  a</w:t>
      </w:r>
      <w:proofErr w:type="gramEnd"/>
      <w:r w:rsidRPr="00A61287">
        <w:rPr>
          <w:rFonts w:ascii="Calibri" w:hAnsi="Calibri" w:cs="Calibri"/>
        </w:rPr>
        <w:t>.  Who wrote this passage?</w:t>
      </w:r>
    </w:p>
    <w:p w14:paraId="11941A64"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6BD885F" w14:textId="77777777" w:rsidR="00A61287" w:rsidRPr="00A61287" w:rsidRDefault="00A61287" w:rsidP="00A61287">
      <w:pPr>
        <w:ind w:left="662" w:hanging="331"/>
        <w:rPr>
          <w:rFonts w:ascii="Calibri" w:hAnsi="Calibri" w:cs="Calibri"/>
        </w:rPr>
      </w:pPr>
      <w:r w:rsidRPr="00A61287">
        <w:rPr>
          <w:rFonts w:ascii="Calibri" w:hAnsi="Calibri" w:cs="Calibri"/>
        </w:rPr>
        <w:t>b.  Who was his teacher?</w:t>
      </w:r>
    </w:p>
    <w:p w14:paraId="6A5A5183"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28789BE" w14:textId="77777777" w:rsidR="00A61287" w:rsidRPr="00A61287" w:rsidRDefault="00A61287" w:rsidP="00A61287">
      <w:pPr>
        <w:ind w:left="331" w:hanging="331"/>
        <w:rPr>
          <w:rFonts w:ascii="Calibri" w:hAnsi="Calibri" w:cs="Calibri"/>
        </w:rPr>
      </w:pPr>
      <w:r w:rsidRPr="00A61287">
        <w:rPr>
          <w:rFonts w:ascii="Calibri" w:hAnsi="Calibri" w:cs="Calibri"/>
        </w:rPr>
        <w:t>2</w:t>
      </w:r>
      <w:proofErr w:type="gramStart"/>
      <w:r w:rsidRPr="00A61287">
        <w:rPr>
          <w:rFonts w:ascii="Calibri" w:hAnsi="Calibri" w:cs="Calibri"/>
        </w:rPr>
        <w:t>.  What</w:t>
      </w:r>
      <w:proofErr w:type="gramEnd"/>
      <w:r w:rsidRPr="00A61287">
        <w:rPr>
          <w:rFonts w:ascii="Calibri" w:hAnsi="Calibri" w:cs="Calibri"/>
        </w:rPr>
        <w:t xml:space="preserve"> lessons or principles for living did your mother teach you by word and/or example that you still remember?</w:t>
      </w:r>
    </w:p>
    <w:p w14:paraId="6269DD19"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C24DB1B" w14:textId="77777777" w:rsidR="00A61287" w:rsidRPr="00A61287" w:rsidRDefault="00A61287" w:rsidP="00A61287">
      <w:pPr>
        <w:ind w:left="720" w:hanging="720"/>
        <w:rPr>
          <w:rFonts w:ascii="Calibri" w:hAnsi="Calibri" w:cs="Calibri"/>
        </w:rPr>
      </w:pPr>
      <w:r w:rsidRPr="00A61287">
        <w:rPr>
          <w:rFonts w:ascii="Calibri" w:hAnsi="Calibri" w:cs="Calibri"/>
        </w:rPr>
        <w:t>3</w:t>
      </w:r>
      <w:proofErr w:type="gramStart"/>
      <w:r w:rsidRPr="00A61287">
        <w:rPr>
          <w:rFonts w:ascii="Calibri" w:hAnsi="Calibri" w:cs="Calibri"/>
        </w:rPr>
        <w:t>.  a</w:t>
      </w:r>
      <w:proofErr w:type="gramEnd"/>
      <w:r w:rsidRPr="00A61287">
        <w:rPr>
          <w:rFonts w:ascii="Calibri" w:hAnsi="Calibri" w:cs="Calibri"/>
        </w:rPr>
        <w:t>.  What is King Lemuel specifically warned against?</w:t>
      </w:r>
    </w:p>
    <w:p w14:paraId="33D0681C"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B8C6126" w14:textId="77777777" w:rsidR="00A61287" w:rsidRPr="00A61287" w:rsidRDefault="00A61287" w:rsidP="00A61287">
      <w:pPr>
        <w:ind w:left="662" w:hanging="331"/>
        <w:rPr>
          <w:rFonts w:ascii="Calibri" w:hAnsi="Calibri" w:cs="Calibri"/>
        </w:rPr>
      </w:pPr>
      <w:r w:rsidRPr="00A61287">
        <w:rPr>
          <w:rFonts w:ascii="Calibri" w:hAnsi="Calibri" w:cs="Calibri"/>
        </w:rPr>
        <w:t>b.  What reasons are given for these warnings?</w:t>
      </w:r>
    </w:p>
    <w:p w14:paraId="2B657A9D"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614E96A" w14:textId="77777777" w:rsidR="00A61287" w:rsidRPr="00A61287" w:rsidRDefault="00A61287" w:rsidP="00A61287">
      <w:pPr>
        <w:ind w:left="662" w:hanging="331"/>
        <w:rPr>
          <w:rFonts w:ascii="Calibri" w:hAnsi="Calibri" w:cs="Calibri"/>
        </w:rPr>
      </w:pPr>
      <w:r w:rsidRPr="00A61287">
        <w:rPr>
          <w:rFonts w:ascii="Calibri" w:hAnsi="Calibri" w:cs="Calibri"/>
        </w:rPr>
        <w:t xml:space="preserve">c.  What </w:t>
      </w:r>
      <w:r w:rsidRPr="00A61287">
        <w:rPr>
          <w:rFonts w:ascii="Calibri" w:hAnsi="Calibri" w:cs="Calibri"/>
          <w:u w:val="single"/>
        </w:rPr>
        <w:t>is</w:t>
      </w:r>
      <w:r w:rsidRPr="00A61287">
        <w:rPr>
          <w:rFonts w:ascii="Calibri" w:hAnsi="Calibri" w:cs="Calibri"/>
        </w:rPr>
        <w:t xml:space="preserve"> he called to do?</w:t>
      </w:r>
    </w:p>
    <w:p w14:paraId="660C3C71"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7A106E7" w14:textId="77777777" w:rsidR="00A61287" w:rsidRPr="00A61287" w:rsidRDefault="00A61287" w:rsidP="00A61287">
      <w:pPr>
        <w:ind w:left="720" w:hanging="720"/>
        <w:rPr>
          <w:rFonts w:ascii="Calibri" w:hAnsi="Calibri" w:cs="Calibri"/>
        </w:rPr>
      </w:pPr>
      <w:r w:rsidRPr="00A61287">
        <w:rPr>
          <w:rFonts w:ascii="Calibri" w:hAnsi="Calibri" w:cs="Calibri"/>
        </w:rPr>
        <w:t>4</w:t>
      </w:r>
      <w:proofErr w:type="gramStart"/>
      <w:r w:rsidRPr="00A61287">
        <w:rPr>
          <w:rFonts w:ascii="Calibri" w:hAnsi="Calibri" w:cs="Calibri"/>
        </w:rPr>
        <w:t>.  a</w:t>
      </w:r>
      <w:proofErr w:type="gramEnd"/>
      <w:r w:rsidRPr="00A61287">
        <w:rPr>
          <w:rFonts w:ascii="Calibri" w:hAnsi="Calibri" w:cs="Calibri"/>
        </w:rPr>
        <w:t>.  Why do you think Christians must remember what they are “called out of” - as well as what they are “called to”?</w:t>
      </w:r>
    </w:p>
    <w:p w14:paraId="5D32660C"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ED10DEF" w14:textId="77777777" w:rsidR="00A61287" w:rsidRPr="00A61287" w:rsidRDefault="00A61287" w:rsidP="00A61287">
      <w:pPr>
        <w:ind w:left="662" w:hanging="331"/>
        <w:rPr>
          <w:rFonts w:ascii="Calibri" w:hAnsi="Calibri" w:cs="Calibri"/>
        </w:rPr>
      </w:pPr>
      <w:r w:rsidRPr="00A61287">
        <w:rPr>
          <w:rFonts w:ascii="Calibri" w:hAnsi="Calibri" w:cs="Calibri"/>
        </w:rPr>
        <w:t>b.  What principles do you see in these verses?</w:t>
      </w:r>
    </w:p>
    <w:p w14:paraId="5510404C" w14:textId="77777777" w:rsidR="00A61287" w:rsidRPr="00A61287" w:rsidRDefault="00A61287" w:rsidP="00A61287">
      <w:pPr>
        <w:ind w:left="993" w:hanging="331"/>
        <w:rPr>
          <w:rFonts w:ascii="Calibri" w:hAnsi="Calibri" w:cs="Calibri"/>
        </w:rPr>
      </w:pPr>
      <w:r w:rsidRPr="00A61287">
        <w:rPr>
          <w:rFonts w:ascii="Calibri" w:hAnsi="Calibri" w:cs="Calibri"/>
        </w:rPr>
        <w:t>Matthew 18:6-9</w:t>
      </w:r>
    </w:p>
    <w:p w14:paraId="048813DC"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5C61E4A" w14:textId="77777777" w:rsidR="00A61287" w:rsidRPr="00A61287" w:rsidRDefault="00A61287" w:rsidP="00A61287">
      <w:pPr>
        <w:ind w:left="993" w:hanging="331"/>
        <w:rPr>
          <w:rFonts w:ascii="Calibri" w:hAnsi="Calibri" w:cs="Calibri"/>
        </w:rPr>
      </w:pPr>
      <w:r w:rsidRPr="00A61287">
        <w:rPr>
          <w:rFonts w:ascii="Calibri" w:hAnsi="Calibri" w:cs="Calibri"/>
        </w:rPr>
        <w:t>1 Corinthians 8:1-13</w:t>
      </w:r>
    </w:p>
    <w:p w14:paraId="4DE4EDEC"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0001F71" w14:textId="77777777" w:rsidR="00A61287" w:rsidRPr="00A61287" w:rsidRDefault="00A61287" w:rsidP="00A61287">
      <w:pPr>
        <w:ind w:left="993" w:hanging="331"/>
        <w:rPr>
          <w:rFonts w:ascii="Calibri" w:hAnsi="Calibri" w:cs="Calibri"/>
        </w:rPr>
      </w:pPr>
      <w:r w:rsidRPr="00A61287">
        <w:rPr>
          <w:rFonts w:ascii="Calibri" w:hAnsi="Calibri" w:cs="Calibri"/>
        </w:rPr>
        <w:t>1 Peter 2:9</w:t>
      </w:r>
    </w:p>
    <w:p w14:paraId="34FE1A30"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AA98275" w14:textId="77777777" w:rsidR="00A61287" w:rsidRPr="00A61287" w:rsidRDefault="00A61287" w:rsidP="00A61287">
      <w:pPr>
        <w:jc w:val="both"/>
        <w:rPr>
          <w:rFonts w:ascii="Calibri" w:hAnsi="Calibri" w:cs="Calibri"/>
        </w:rPr>
      </w:pPr>
    </w:p>
    <w:p w14:paraId="42EAD647" w14:textId="77777777" w:rsidR="00A61287" w:rsidRPr="00A61287" w:rsidRDefault="00A61287" w:rsidP="00A61287">
      <w:pPr>
        <w:jc w:val="both"/>
        <w:rPr>
          <w:rFonts w:ascii="Calibri" w:hAnsi="Calibri" w:cs="Calibri"/>
        </w:rPr>
      </w:pPr>
    </w:p>
    <w:p w14:paraId="462B39E9" w14:textId="537B0BEC" w:rsidR="00A61287" w:rsidRPr="00A61287" w:rsidRDefault="00A61287" w:rsidP="00A61287">
      <w:pPr>
        <w:jc w:val="both"/>
        <w:rPr>
          <w:rFonts w:ascii="Calibri" w:hAnsi="Calibri" w:cs="Calibri"/>
        </w:rPr>
      </w:pPr>
      <w:r w:rsidRPr="00A61287">
        <w:rPr>
          <w:rFonts w:ascii="Calibri" w:hAnsi="Calibri" w:cs="Calibri"/>
          <w:noProof/>
        </w:rPr>
        <mc:AlternateContent>
          <mc:Choice Requires="wpg">
            <w:drawing>
              <wp:anchor distT="0" distB="0" distL="114300" distR="114300" simplePos="0" relativeHeight="251660288" behindDoc="0" locked="0" layoutInCell="1" allowOverlap="1" wp14:anchorId="2CE35089" wp14:editId="1A94A498">
                <wp:simplePos x="0" y="0"/>
                <wp:positionH relativeFrom="column">
                  <wp:posOffset>-114300</wp:posOffset>
                </wp:positionH>
                <wp:positionV relativeFrom="paragraph">
                  <wp:posOffset>-114300</wp:posOffset>
                </wp:positionV>
                <wp:extent cx="2987040" cy="665480"/>
                <wp:effectExtent l="0" t="0" r="13335" b="1270"/>
                <wp:wrapSquare wrapText="bothSides"/>
                <wp:docPr id="188550492"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857738797" name="Text Box 175"/>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1BAE5D" w14:textId="4E46F8FE" w:rsidR="00A61287" w:rsidRPr="00821E4D" w:rsidRDefault="00A61287" w:rsidP="00A61287">
                              <w:r>
                                <w:rPr>
                                  <w:noProof/>
                                </w:rPr>
                                <w:drawing>
                                  <wp:inline distT="0" distB="0" distL="0" distR="0" wp14:anchorId="69E8F569" wp14:editId="38130F83">
                                    <wp:extent cx="899160" cy="568325"/>
                                    <wp:effectExtent l="0" t="0" r="0" b="3175"/>
                                    <wp:docPr id="1898720379" name="Picture 13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849689392" name="Text Box 176"/>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25FCEADF" w14:textId="77777777" w:rsidR="00A61287" w:rsidRPr="00996581" w:rsidRDefault="00A61287" w:rsidP="00A6128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2CB329E" w14:textId="77777777" w:rsidR="00A61287" w:rsidRPr="00877D67" w:rsidRDefault="00A61287" w:rsidP="00A61287">
                              <w:r w:rsidRPr="00F27F08">
                                <w:rPr>
                                  <w:rFonts w:ascii="Arial" w:hAnsi="Arial" w:cs="Arial"/>
                                  <w:sz w:val="24"/>
                                  <w:szCs w:val="24"/>
                                </w:rPr>
                                <w:t>Proverbs 31:10-31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CE35089" id="Group 136" o:spid="_x0000_s1029" style="position:absolute;left:0;text-align:left;margin-left:-9pt;margin-top:-9pt;width:235.2pt;height:52.4pt;z-index:251660288"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sVW6gIAACMIAAAOAAAAZHJzL2Uyb0RvYy54bWzMVW1v2yAQ/j5p/wHxffVLnNix6lRd21ST&#10;uq1Sux9AMH7RbGBAYne/vgckada3SZ1UzR8s4Ljjueeeg+OTse/QhindCl7g6CjEiHEqypbXBf5x&#10;u/yUYaQN4SXpBGcFvmManyw+fjgeZM5i0YiuZApBEK7zQRa4MUbmQaBpw3qij4RkHIyVUD0xMFV1&#10;UCoyQPS+C+IwnAWDUKVUgjKtYfXcG/HCxa8qRs33qtLMoK7AgM24v3L/lf0Hi2OS14rIpqVbGOQN&#10;KHrScjh0H+qcGILWqn0Sqm+pElpU5oiKPhBV1VLmcoBsovBRNpdKrKXLpc6HWu5pAmof8fTmsPTb&#10;5lLJG3mtPHoYXgn6UwMvwSDr/NBu57XfjFbDV1FCPcnaCJf4WKnehoCU0Oj4vdvzy0aDKCzG8ywN&#10;EygDBdtsNk2ybQFoA1WybrMkTTECa5bNfG1oc7H1TsDXu0ZhkllrQHJ/rIO6hWZLD1rSD3Tpf6Pr&#10;piGSuSpoS8e1Qm0JAKdpOsnSOcDlpAcmbm2Wn8WIonRqwVkUsN1Si8wIBmgPx5T2DCMuzhrCa3aq&#10;lBgaRkrAGbm0Dlx9HG2D/I3yp9zteI/SaP4CcySXSptLJnpkBwVW0DIOJtlcaeNJ3m2x9dWia8tl&#10;23VuourVWafQhkB7Ld23rcsf2zpuN3Nh3XxEuwJF07nNzOdoxtXomI137K1EeQd5K+G7Fm4ZGDRC&#10;/cZogI4tsP61Joph1H3hwN08Sqy2jJsk0zSGiTq0rA4thFMIVWCDkR+eGX8trKVq6wZO8tXi4hQk&#10;XrWOCovYo9rCB5m9k96iLJnPsvlkHj8jONcrB6p5H8Fl0dQ3axTGiS0ayXeKm9gV1+Zp5DW9a9V3&#10;EhwaQBDTeOo77kXNhu57TrNW8+dEN17bJYx8hn1r4MHq2h6ugL0zyW3/XvDSkWBI2/kxXFCvKX3y&#10;XyldS6v05WtKd/csvETu6t2+mvapO5y7znh42xf3AAAA//8DAFBLAwQUAAYACAAAACEAakWN2d8A&#10;AAAKAQAADwAAAGRycy9kb3ducmV2LnhtbEyPQWvCQBCF74X+h2WE3nQTqxJiNiLS9iSFaqH0NmbH&#10;JJidDdk1if++20Oxtze8x5vvZZvRNKKnztWWFcSzCARxYXXNpYLP4+s0AeE8ssbGMim4kYNN/viQ&#10;YartwB/UH3wpQgm7FBVU3replK6oyKCb2ZY4eGfbGfTh7EqpOxxCuWnkPIpW0mDN4UOFLe0qKi6H&#10;q1HwNuCwfY5f+v3lvLt9H5fvX/uYlHqajNs1CE+jv4fhFz+gQx6YTvbK2olGwTROwhb/J0JisZwv&#10;QJwUJKsEZJ7J/xPyHwAAAP//AwBQSwECLQAUAAYACAAAACEAtoM4kv4AAADhAQAAEwAAAAAAAAAA&#10;AAAAAAAAAAAAW0NvbnRlbnRfVHlwZXNdLnhtbFBLAQItABQABgAIAAAAIQA4/SH/1gAAAJQBAAAL&#10;AAAAAAAAAAAAAAAAAC8BAABfcmVscy8ucmVsc1BLAQItABQABgAIAAAAIQAW2sVW6gIAACMIAAAO&#10;AAAAAAAAAAAAAAAAAC4CAABkcnMvZTJvRG9jLnhtbFBLAQItABQABgAIAAAAIQBqRY3Z3wAAAAoB&#10;AAAPAAAAAAAAAAAAAAAAAEQFAABkcnMvZG93bnJldi54bWxQSwUGAAAAAAQABADzAAAAUAYAAAAA&#10;">
                <v:shape id="Text Box 175"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t2gyAAAAOIAAAAPAAAAZHJzL2Rvd25yZXYueG1sRI/BbsIw&#10;EETvlfoP1lbiUhWnUHBIMQiQqLhC+YAlXpKo8TqKXRL+HiMhcRzNzBvNfNnbWlyo9ZVjDZ/DBARx&#10;7kzFhYbj7/YjBeEDssHaMWm4kofl4vVljplxHe/pcgiFiBD2GWooQ2gyKX1ekkU/dA1x9M6utRii&#10;bAtpWuwi3NZylCRTabHiuFBiQ5uS8r/Dv9Vw3nXvk1l3+glHtf+arrFSJ3fVevDWr75BBOrDM/xo&#10;74yGdKLUOFUzBfdL8Q7IxQ0AAP//AwBQSwECLQAUAAYACAAAACEA2+H2y+4AAACFAQAAEwAAAAAA&#10;AAAAAAAAAAAAAAAAW0NvbnRlbnRfVHlwZXNdLnhtbFBLAQItABQABgAIAAAAIQBa9CxbvwAAABUB&#10;AAALAAAAAAAAAAAAAAAAAB8BAABfcmVscy8ucmVsc1BLAQItABQABgAIAAAAIQDeFt2gyAAAAOIA&#10;AAAPAAAAAAAAAAAAAAAAAAcCAABkcnMvZG93bnJldi54bWxQSwUGAAAAAAMAAwC3AAAA/AIAAAAA&#10;" stroked="f">
                  <v:textbox>
                    <w:txbxContent>
                      <w:p w14:paraId="291BAE5D" w14:textId="4E46F8FE" w:rsidR="00A61287" w:rsidRPr="00821E4D" w:rsidRDefault="00A61287" w:rsidP="00A61287">
                        <w:r>
                          <w:rPr>
                            <w:noProof/>
                          </w:rPr>
                          <w:drawing>
                            <wp:inline distT="0" distB="0" distL="0" distR="0" wp14:anchorId="69E8F569" wp14:editId="38130F83">
                              <wp:extent cx="899160" cy="568325"/>
                              <wp:effectExtent l="0" t="0" r="0" b="3175"/>
                              <wp:docPr id="1898720379" name="Picture 13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76"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rZ3yAAAAOMAAAAPAAAAZHJzL2Rvd25yZXYueG1sRE9La8JA&#10;EL4L/Q/LFLxI3RhLSFJXEUGo4MXHwd6m2TFJm50N2a3Gf+8KBY/zvWe26E0jLtS52rKCyTgCQVxY&#10;XXOp4HhYv6UgnEfW2FgmBTdysJi/DGaYa3vlHV32vhQhhF2OCirv21xKV1Rk0I1tSxy4s+0M+nB2&#10;pdQdXkO4aWQcRYk0WHNoqLClVUXF7/7PKPCr783tNOX4PNpsj6fmJ7HRFyo1fO2XHyA89f4p/nd/&#10;6jA/fc+SNJtmMTx+CgDI+R0AAP//AwBQSwECLQAUAAYACAAAACEA2+H2y+4AAACFAQAAEwAAAAAA&#10;AAAAAAAAAAAAAAAAW0NvbnRlbnRfVHlwZXNdLnhtbFBLAQItABQABgAIAAAAIQBa9CxbvwAAABUB&#10;AAALAAAAAAAAAAAAAAAAAB8BAABfcmVscy8ucmVsc1BLAQItABQABgAIAAAAIQBbzrZ3yAAAAOMA&#10;AAAPAAAAAAAAAAAAAAAAAAcCAABkcnMvZG93bnJldi54bWxQSwUGAAAAAAMAAwC3AAAA/AIAAAAA&#10;">
                  <v:stroke dashstyle="dash"/>
                  <v:textbox style="mso-fit-shape-to-text:t">
                    <w:txbxContent>
                      <w:p w14:paraId="25FCEADF" w14:textId="77777777" w:rsidR="00A61287" w:rsidRPr="00996581" w:rsidRDefault="00A61287" w:rsidP="00A6128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2CB329E" w14:textId="77777777" w:rsidR="00A61287" w:rsidRPr="00877D67" w:rsidRDefault="00A61287" w:rsidP="00A61287">
                        <w:r w:rsidRPr="00F27F08">
                          <w:rPr>
                            <w:rFonts w:ascii="Arial" w:hAnsi="Arial" w:cs="Arial"/>
                            <w:sz w:val="24"/>
                            <w:szCs w:val="24"/>
                          </w:rPr>
                          <w:t>Proverbs 31:10-31</w:t>
                        </w:r>
                      </w:p>
                    </w:txbxContent>
                  </v:textbox>
                </v:shape>
                <w10:wrap type="square"/>
              </v:group>
            </w:pict>
          </mc:Fallback>
        </mc:AlternateContent>
      </w:r>
    </w:p>
    <w:p w14:paraId="03596A80" w14:textId="77777777" w:rsidR="00A61287" w:rsidRPr="00A61287" w:rsidRDefault="00A61287" w:rsidP="00A61287">
      <w:pPr>
        <w:jc w:val="both"/>
        <w:rPr>
          <w:rFonts w:ascii="Calibri" w:hAnsi="Calibri" w:cs="Calibri"/>
          <w:b/>
          <w:u w:val="single"/>
        </w:rPr>
      </w:pPr>
    </w:p>
    <w:p w14:paraId="18577596" w14:textId="77777777" w:rsidR="00A61287" w:rsidRPr="00A61287" w:rsidRDefault="00A61287" w:rsidP="00A61287">
      <w:pPr>
        <w:jc w:val="both"/>
        <w:rPr>
          <w:rFonts w:ascii="Calibri" w:hAnsi="Calibri" w:cs="Calibri"/>
          <w:b/>
          <w:u w:val="single"/>
        </w:rPr>
      </w:pPr>
    </w:p>
    <w:p w14:paraId="6E46C119" w14:textId="77777777" w:rsidR="00A61287" w:rsidRPr="00A61287" w:rsidRDefault="00A61287" w:rsidP="00A61287">
      <w:pPr>
        <w:jc w:val="both"/>
        <w:rPr>
          <w:rFonts w:ascii="Calibri" w:hAnsi="Calibri" w:cs="Calibri"/>
          <w:b/>
          <w:sz w:val="32"/>
          <w:szCs w:val="32"/>
          <w:u w:val="single"/>
        </w:rPr>
      </w:pPr>
      <w:r w:rsidRPr="00A61287">
        <w:rPr>
          <w:rFonts w:ascii="Calibri" w:hAnsi="Calibri" w:cs="Calibri"/>
          <w:b/>
          <w:sz w:val="32"/>
          <w:szCs w:val="32"/>
          <w:u w:val="single"/>
        </w:rPr>
        <w:t>Day Two</w:t>
      </w:r>
    </w:p>
    <w:p w14:paraId="2B6AD278" w14:textId="77777777" w:rsidR="00A61287" w:rsidRPr="00A61287" w:rsidRDefault="00A61287" w:rsidP="00A61287">
      <w:pPr>
        <w:jc w:val="both"/>
        <w:rPr>
          <w:rFonts w:ascii="Calibri" w:hAnsi="Calibri" w:cs="Calibri"/>
          <w:b/>
          <w:u w:val="single"/>
        </w:rPr>
      </w:pPr>
    </w:p>
    <w:p w14:paraId="3C191F22" w14:textId="77777777" w:rsidR="00A61287" w:rsidRPr="00A61287" w:rsidRDefault="00A61287" w:rsidP="00A61287">
      <w:pPr>
        <w:ind w:left="331" w:hanging="331"/>
        <w:rPr>
          <w:rFonts w:ascii="Calibri" w:hAnsi="Calibri" w:cs="Calibri"/>
        </w:rPr>
      </w:pPr>
      <w:r w:rsidRPr="00A61287">
        <w:rPr>
          <w:rFonts w:ascii="Calibri" w:hAnsi="Calibri" w:cs="Calibri"/>
        </w:rPr>
        <w:t>1.  Consider the “virtuous wife” or “woman” in Proverbs 31:10-31.</w:t>
      </w:r>
    </w:p>
    <w:p w14:paraId="2ACC3784" w14:textId="77777777" w:rsidR="00A61287" w:rsidRPr="00A61287" w:rsidRDefault="00A61287" w:rsidP="00A61287">
      <w:pPr>
        <w:ind w:left="662" w:hanging="331"/>
        <w:rPr>
          <w:rFonts w:ascii="Calibri" w:hAnsi="Calibri" w:cs="Calibri"/>
        </w:rPr>
      </w:pPr>
      <w:r w:rsidRPr="00A61287">
        <w:rPr>
          <w:rFonts w:ascii="Calibri" w:hAnsi="Calibri" w:cs="Calibri"/>
        </w:rPr>
        <w:t xml:space="preserve">a.  Define </w:t>
      </w:r>
      <w:r w:rsidRPr="00A61287">
        <w:rPr>
          <w:rFonts w:ascii="Calibri" w:hAnsi="Calibri" w:cs="Calibri"/>
          <w:b/>
        </w:rPr>
        <w:t>virtuous</w:t>
      </w:r>
      <w:r w:rsidRPr="00A61287">
        <w:rPr>
          <w:rFonts w:ascii="Calibri" w:hAnsi="Calibri" w:cs="Calibri"/>
        </w:rPr>
        <w:t>:</w:t>
      </w:r>
    </w:p>
    <w:p w14:paraId="23B6C7F2"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F5943D8" w14:textId="77777777" w:rsidR="00A61287" w:rsidRPr="00A61287" w:rsidRDefault="00A61287" w:rsidP="00A61287">
      <w:pPr>
        <w:ind w:left="662" w:hanging="331"/>
        <w:rPr>
          <w:rFonts w:ascii="Calibri" w:hAnsi="Calibri" w:cs="Calibri"/>
        </w:rPr>
      </w:pPr>
      <w:r w:rsidRPr="00A61287">
        <w:rPr>
          <w:rFonts w:ascii="Calibri" w:hAnsi="Calibri" w:cs="Calibri"/>
        </w:rPr>
        <w:t xml:space="preserve">b.  What is </w:t>
      </w:r>
      <w:r w:rsidRPr="00A61287">
        <w:rPr>
          <w:rFonts w:ascii="Calibri" w:hAnsi="Calibri" w:cs="Calibri"/>
          <w:b/>
        </w:rPr>
        <w:t>character</w:t>
      </w:r>
      <w:r w:rsidRPr="00A61287">
        <w:rPr>
          <w:rFonts w:ascii="Calibri" w:hAnsi="Calibri" w:cs="Calibri"/>
        </w:rPr>
        <w:t>?</w:t>
      </w:r>
    </w:p>
    <w:p w14:paraId="015A5A24"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AF44ED1" w14:textId="77777777" w:rsidR="00A61287" w:rsidRPr="00A61287" w:rsidRDefault="00A61287" w:rsidP="00A61287">
      <w:pPr>
        <w:ind w:left="662" w:hanging="331"/>
        <w:rPr>
          <w:rFonts w:ascii="Calibri" w:hAnsi="Calibri" w:cs="Calibri"/>
        </w:rPr>
      </w:pPr>
      <w:r w:rsidRPr="00A61287">
        <w:rPr>
          <w:rFonts w:ascii="Calibri" w:hAnsi="Calibri" w:cs="Calibri"/>
        </w:rPr>
        <w:t>c.  What do you see in these verses about the virtuous wife’s character?</w:t>
      </w:r>
    </w:p>
    <w:p w14:paraId="31A0005F"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1E22857" w14:textId="77777777" w:rsidR="00A61287" w:rsidRPr="00A61287" w:rsidRDefault="00A61287" w:rsidP="00A61287">
      <w:pPr>
        <w:ind w:left="331" w:hanging="331"/>
        <w:rPr>
          <w:rFonts w:ascii="Calibri" w:hAnsi="Calibri" w:cs="Calibri"/>
        </w:rPr>
      </w:pPr>
      <w:r w:rsidRPr="00A61287">
        <w:rPr>
          <w:rFonts w:ascii="Calibri" w:hAnsi="Calibri" w:cs="Calibri"/>
        </w:rPr>
        <w:t xml:space="preserve">2.  Challenge Question:  In what ways can the Body of Christ - His Bride, reflect the </w:t>
      </w:r>
      <w:r w:rsidRPr="00A61287">
        <w:rPr>
          <w:rFonts w:ascii="Calibri" w:hAnsi="Calibri" w:cs="Calibri"/>
          <w:u w:val="single"/>
        </w:rPr>
        <w:t>character</w:t>
      </w:r>
      <w:r w:rsidRPr="00A61287">
        <w:rPr>
          <w:rFonts w:ascii="Calibri" w:hAnsi="Calibri" w:cs="Calibri"/>
        </w:rPr>
        <w:t xml:space="preserve"> of the “virtuous wife”?</w:t>
      </w:r>
    </w:p>
    <w:p w14:paraId="0B1202B0"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3E6266E" w14:textId="77777777" w:rsidR="00A61287" w:rsidRPr="00A61287" w:rsidRDefault="00A61287" w:rsidP="00A61287">
      <w:pPr>
        <w:jc w:val="both"/>
        <w:rPr>
          <w:rFonts w:ascii="Calibri" w:hAnsi="Calibri" w:cs="Calibri"/>
          <w:b/>
          <w:u w:val="single"/>
        </w:rPr>
      </w:pPr>
    </w:p>
    <w:p w14:paraId="6F5D2991" w14:textId="61748A1C" w:rsidR="00A61287" w:rsidRPr="00A61287" w:rsidRDefault="00A61287" w:rsidP="00A61287">
      <w:pPr>
        <w:jc w:val="both"/>
        <w:rPr>
          <w:rFonts w:ascii="Calibri" w:hAnsi="Calibri" w:cs="Calibri"/>
          <w:b/>
          <w:u w:val="single"/>
        </w:rPr>
      </w:pPr>
      <w:r w:rsidRPr="00A61287">
        <w:rPr>
          <w:rFonts w:ascii="Calibri" w:hAnsi="Calibri" w:cs="Calibri"/>
          <w:noProof/>
        </w:rPr>
        <mc:AlternateContent>
          <mc:Choice Requires="wpg">
            <w:drawing>
              <wp:anchor distT="0" distB="0" distL="114300" distR="114300" simplePos="0" relativeHeight="251659264" behindDoc="0" locked="0" layoutInCell="1" allowOverlap="1" wp14:anchorId="27956386" wp14:editId="39CF5173">
                <wp:simplePos x="0" y="0"/>
                <wp:positionH relativeFrom="column">
                  <wp:posOffset>-114300</wp:posOffset>
                </wp:positionH>
                <wp:positionV relativeFrom="paragraph">
                  <wp:posOffset>137795</wp:posOffset>
                </wp:positionV>
                <wp:extent cx="2987040" cy="665480"/>
                <wp:effectExtent l="0" t="4445" r="13335" b="0"/>
                <wp:wrapSquare wrapText="bothSides"/>
                <wp:docPr id="1596202350"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608633501" name="Text Box 172"/>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0718F" w14:textId="49393285" w:rsidR="00A61287" w:rsidRPr="00821E4D" w:rsidRDefault="00A61287" w:rsidP="00A61287">
                              <w:r>
                                <w:rPr>
                                  <w:noProof/>
                                </w:rPr>
                                <w:drawing>
                                  <wp:inline distT="0" distB="0" distL="0" distR="0" wp14:anchorId="7861CDC8" wp14:editId="0D81D79C">
                                    <wp:extent cx="899160" cy="568325"/>
                                    <wp:effectExtent l="0" t="0" r="0" b="3175"/>
                                    <wp:docPr id="1671569991" name="Picture 14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829116389" name="Text Box 173"/>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06B15731" w14:textId="77777777" w:rsidR="00A61287" w:rsidRPr="00996581" w:rsidRDefault="00A61287" w:rsidP="00A6128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C6A96EA" w14:textId="77777777" w:rsidR="00A61287" w:rsidRPr="00877D67" w:rsidRDefault="00A61287" w:rsidP="00A61287">
                              <w:r w:rsidRPr="00F27F08">
                                <w:rPr>
                                  <w:rFonts w:ascii="Arial" w:hAnsi="Arial" w:cs="Arial"/>
                                  <w:sz w:val="24"/>
                                  <w:szCs w:val="24"/>
                                </w:rPr>
                                <w:t>Proverbs 31:10-31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7956386" id="Group 135" o:spid="_x0000_s1032" style="position:absolute;left:0;text-align:left;margin-left:-9pt;margin-top:10.85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Em7AIAACIIAAAOAAAAZHJzL2Uyb0RvYy54bWzMVW1v2yAQ/j5p/wHxffVLnMSx6lRd21ST&#10;uq1Sux9AMLbRbGBAane/fgckadaundRJ1fzBAo47nnvuOTg+GfsO3TFtuBQlTo5ijJigsuKiKfG3&#10;29WHHCNjiahIJwUr8T0z+GT5/t3xoAqWylZ2FdMIgghTDKrErbWqiCJDW9YTcyQVE2Cspe6Jhalu&#10;okqTAaL3XZTG8SwapK6UlpQZA6vnwYiXPn5dM2q/1rVhFnUlBmzW/7X/r90/Wh6TotFEtZxuYZBX&#10;oOgJF3DoPtQ5sQRtNH8SqudUSyNre0RlH8m65pT5HCCbJH6UzaWWG+VzaYqhUXuagNpHPL06LP1y&#10;d6nVjbrWAT0MryT9boCXaFBNcWh38yZsRuvhs6ygnmRjpU98rHXvQkBKaPT83u/5ZaNFFBbTRT6P&#10;MygDBdtsNs3ybQFoC1VybrNsPscIrHk+C7Wh7cXWOwPf4JrEWe6sESnCsR7qFporPWjJPNBl/o2u&#10;m5Yo5qtgHB3XGvEKkMb5bDKZxglGgvTAxK3L8qMcUTJPHTiHArY7apEdwQDt4ZkygWEk5FlLRMNO&#10;tZZDy0gFOBOf1oFriGNckL9R/pS7He/JPFk8wxwplDb2kskeuUGJNbSMh0nurowNJO+2uPoa2fFq&#10;xbvOT3SzPus0uiPQXiv/bevy27ZOuM1COrcQ0a1A0UzhMgs52nE9emazHXtrWd1D3lqGroVbBgat&#10;1D8xGqBjS2x+bIhmGHWfBHC3SDKnLesn2XSewkQfWtaHFiIohCqxxSgMz2y4FjZK86aFk0K1hDwF&#10;idfcU+EQB1Rb+CCzN9Jbni6SZDbJoZBP9DbZMfamesuTaejVJE59zUixE9zErfgunydB0rtOfSO9&#10;oQH0ME2noeGelWzsvz9J1kn+nJg2SLuCkdtFip5beK863sMVtXcmhWvfC1H5LZbwLozhfnpJ6NNd&#10;2f4LoRvlhL56Sej+moWHyN+820fTvXSHc98YD0/78hcAAAD//wMAUEsDBBQABgAIAAAAIQBr+piI&#10;4QAAAAoBAAAPAAAAZHJzL2Rvd25yZXYueG1sTI9BS8NAEIXvgv9hGcFbu9nY1BKzKaWopyLYCuJt&#10;m0yT0OxsyG6T9N87nuxxmI/3vpetJ9uKAXvfONKg5hEIpMKVDVUavg5vsxUIHwyVpnWEGq7oYZ3f&#10;32UmLd1InzjsQyU4hHxqNNQhdKmUvqjRGj93HRL/Tq63JvDZV7LszcjhtpVxFC2lNQ1xQ2063NZY&#10;nPcXq+F9NOPmSb0Ou/Npe/05JB/fO4VaPz5MmxcQAafwD8OfPqtDzk5Hd6HSi1bDTK14S9AQq2cQ&#10;DCySeAHiyGS8TEDmmbydkP8CAAD//wMAUEsBAi0AFAAGAAgAAAAhALaDOJL+AAAA4QEAABMAAAAA&#10;AAAAAAAAAAAAAAAAAFtDb250ZW50X1R5cGVzXS54bWxQSwECLQAUAAYACAAAACEAOP0h/9YAAACU&#10;AQAACwAAAAAAAAAAAAAAAAAvAQAAX3JlbHMvLnJlbHNQSwECLQAUAAYACAAAACEAqoZBJuwCAAAi&#10;CAAADgAAAAAAAAAAAAAAAAAuAgAAZHJzL2Uyb0RvYy54bWxQSwECLQAUAAYACAAAACEAa/qYiOEA&#10;AAAKAQAADwAAAAAAAAAAAAAAAABGBQAAZHJzL2Rvd25yZXYueG1sUEsFBgAAAAAEAAQA8wAAAFQG&#10;AAAAAA==&#10;">
                <v:shape id="Text Box 172" o:spid="_x0000_s1033"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ShyQAAAOIAAAAPAAAAZHJzL2Rvd25yZXYueG1sRI/BbsIw&#10;EETvlfgHa5F6qcCmNAECBtFKVFyhfMASL0lEvI5iQ8Lf40qVehzNzBvNatPbWtyp9ZVjDZOxAkGc&#10;O1NxoeH0sxvNQfiAbLB2TBoe5GGzHrysMDOu4wPdj6EQEcI+Qw1lCE0mpc9LsujHriGO3sW1FkOU&#10;bSFNi12E21q+K5VKixXHhRIb+iopvx5vVsNl370li+78HU6zw0f6idXs7B5avw777RJEoD78h//a&#10;e6MhVfN0Ok3UBH4vxTsg108AAAD//wMAUEsBAi0AFAAGAAgAAAAhANvh9svuAAAAhQEAABMAAAAA&#10;AAAAAAAAAAAAAAAAAFtDb250ZW50X1R5cGVzXS54bWxQSwECLQAUAAYACAAAACEAWvQsW78AAAAV&#10;AQAACwAAAAAAAAAAAAAAAAAfAQAAX3JlbHMvLnJlbHNQSwECLQAUAAYACAAAACEAc3JEockAAADi&#10;AAAADwAAAAAAAAAAAAAAAAAHAgAAZHJzL2Rvd25yZXYueG1sUEsFBgAAAAADAAMAtwAAAP0CAAAA&#10;AA==&#10;" stroked="f">
                  <v:textbox>
                    <w:txbxContent>
                      <w:p w14:paraId="5B20718F" w14:textId="49393285" w:rsidR="00A61287" w:rsidRPr="00821E4D" w:rsidRDefault="00A61287" w:rsidP="00A61287">
                        <w:r>
                          <w:rPr>
                            <w:noProof/>
                          </w:rPr>
                          <w:drawing>
                            <wp:inline distT="0" distB="0" distL="0" distR="0" wp14:anchorId="7861CDC8" wp14:editId="0D81D79C">
                              <wp:extent cx="899160" cy="568325"/>
                              <wp:effectExtent l="0" t="0" r="0" b="3175"/>
                              <wp:docPr id="1671569991" name="Picture 14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73" o:spid="_x0000_s1034"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ZhvywAAAOIAAAAPAAAAZHJzL2Rvd25yZXYueG1sRI9Pa8JA&#10;FMTvBb/D8oReSt0kQojRVYpQUOil1oO9PbMvfzT7NmRXE799t1DocZiZ3zCrzWhacafeNZYVxLMI&#10;BHFhdcOVguPX+2sGwnlkja1lUvAgB5v15GmFubYDf9L94CsRIOxyVFB73+VSuqImg25mO+LglbY3&#10;6IPsK6l7HALctDKJolQabDgs1NjRtqbiergZBX573j9Oc07Kl/3H8dReUht9o1LP0/FtCcLT6P/D&#10;f+2dVpAlizhO59kCfi+FOyDXPwAAAP//AwBQSwECLQAUAAYACAAAACEA2+H2y+4AAACFAQAAEwAA&#10;AAAAAAAAAAAAAAAAAAAAW0NvbnRlbnRfVHlwZXNdLnhtbFBLAQItABQABgAIAAAAIQBa9CxbvwAA&#10;ABUBAAALAAAAAAAAAAAAAAAAAB8BAABfcmVscy8ucmVsc1BLAQItABQABgAIAAAAIQBb9ZhvywAA&#10;AOIAAAAPAAAAAAAAAAAAAAAAAAcCAABkcnMvZG93bnJldi54bWxQSwUGAAAAAAMAAwC3AAAA/wIA&#10;AAAA&#10;">
                  <v:stroke dashstyle="dash"/>
                  <v:textbox style="mso-fit-shape-to-text:t">
                    <w:txbxContent>
                      <w:p w14:paraId="06B15731" w14:textId="77777777" w:rsidR="00A61287" w:rsidRPr="00996581" w:rsidRDefault="00A61287" w:rsidP="00A6128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C6A96EA" w14:textId="77777777" w:rsidR="00A61287" w:rsidRPr="00877D67" w:rsidRDefault="00A61287" w:rsidP="00A61287">
                        <w:r w:rsidRPr="00F27F08">
                          <w:rPr>
                            <w:rFonts w:ascii="Arial" w:hAnsi="Arial" w:cs="Arial"/>
                            <w:sz w:val="24"/>
                            <w:szCs w:val="24"/>
                          </w:rPr>
                          <w:t>Proverbs 31:10-31</w:t>
                        </w:r>
                      </w:p>
                    </w:txbxContent>
                  </v:textbox>
                </v:shape>
                <w10:wrap type="square"/>
              </v:group>
            </w:pict>
          </mc:Fallback>
        </mc:AlternateContent>
      </w:r>
    </w:p>
    <w:p w14:paraId="6410A2A6" w14:textId="77777777" w:rsidR="00A61287" w:rsidRPr="00A61287" w:rsidRDefault="00A61287" w:rsidP="00A61287">
      <w:pPr>
        <w:jc w:val="both"/>
        <w:rPr>
          <w:rFonts w:ascii="Calibri" w:hAnsi="Calibri" w:cs="Calibri"/>
          <w:b/>
          <w:u w:val="single"/>
        </w:rPr>
      </w:pPr>
    </w:p>
    <w:p w14:paraId="6D3CA79F" w14:textId="77777777" w:rsidR="00A61287" w:rsidRPr="00A61287" w:rsidRDefault="00A61287" w:rsidP="00A61287">
      <w:pPr>
        <w:jc w:val="both"/>
        <w:rPr>
          <w:rFonts w:ascii="Calibri" w:hAnsi="Calibri" w:cs="Calibri"/>
          <w:b/>
          <w:u w:val="single"/>
        </w:rPr>
      </w:pPr>
    </w:p>
    <w:p w14:paraId="4AF77F7D" w14:textId="77777777" w:rsidR="00A61287" w:rsidRPr="00A61287" w:rsidRDefault="00A61287" w:rsidP="00A61287">
      <w:pPr>
        <w:jc w:val="both"/>
        <w:rPr>
          <w:rFonts w:ascii="Calibri" w:hAnsi="Calibri" w:cs="Calibri"/>
          <w:b/>
          <w:u w:val="single"/>
        </w:rPr>
      </w:pPr>
    </w:p>
    <w:p w14:paraId="13E2BAA6" w14:textId="77777777" w:rsidR="00A61287" w:rsidRPr="00A61287" w:rsidRDefault="00A61287" w:rsidP="00A61287">
      <w:pPr>
        <w:jc w:val="both"/>
        <w:rPr>
          <w:rFonts w:ascii="Calibri" w:hAnsi="Calibri" w:cs="Calibri"/>
          <w:b/>
          <w:sz w:val="32"/>
          <w:szCs w:val="32"/>
          <w:u w:val="single"/>
        </w:rPr>
      </w:pPr>
      <w:r w:rsidRPr="00A61287">
        <w:rPr>
          <w:rFonts w:ascii="Calibri" w:hAnsi="Calibri" w:cs="Calibri"/>
          <w:b/>
          <w:sz w:val="32"/>
          <w:szCs w:val="32"/>
          <w:u w:val="single"/>
        </w:rPr>
        <w:t>Day Three</w:t>
      </w:r>
    </w:p>
    <w:p w14:paraId="7C1F3CC8" w14:textId="77777777" w:rsidR="00A61287" w:rsidRPr="00A61287" w:rsidRDefault="00A61287" w:rsidP="00A61287">
      <w:pPr>
        <w:jc w:val="both"/>
        <w:rPr>
          <w:rFonts w:ascii="Calibri" w:hAnsi="Calibri" w:cs="Calibri"/>
        </w:rPr>
      </w:pPr>
    </w:p>
    <w:p w14:paraId="556BB3A0" w14:textId="77777777" w:rsidR="00A61287" w:rsidRPr="00A61287" w:rsidRDefault="00A61287" w:rsidP="00A61287">
      <w:pPr>
        <w:ind w:left="331" w:hanging="331"/>
        <w:rPr>
          <w:rFonts w:ascii="Calibri" w:hAnsi="Calibri" w:cs="Calibri"/>
        </w:rPr>
      </w:pPr>
      <w:r w:rsidRPr="00A61287">
        <w:rPr>
          <w:rFonts w:ascii="Calibri" w:hAnsi="Calibri" w:cs="Calibri"/>
        </w:rPr>
        <w:t>1.  Describe the tasks the “virtuous wife” engages in.</w:t>
      </w:r>
    </w:p>
    <w:p w14:paraId="5FDB80F6"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C1E4F27" w14:textId="77777777" w:rsidR="00A61287" w:rsidRPr="00A61287" w:rsidRDefault="00A61287" w:rsidP="00A61287">
      <w:pPr>
        <w:ind w:left="331" w:hanging="331"/>
        <w:rPr>
          <w:rFonts w:ascii="Calibri" w:hAnsi="Calibri" w:cs="Calibri"/>
        </w:rPr>
      </w:pPr>
      <w:r w:rsidRPr="00A61287">
        <w:rPr>
          <w:rFonts w:ascii="Calibri" w:hAnsi="Calibri" w:cs="Calibri"/>
        </w:rPr>
        <w:t>2.  Challenge Question</w:t>
      </w:r>
      <w:proofErr w:type="gramStart"/>
      <w:r w:rsidRPr="00A61287">
        <w:rPr>
          <w:rFonts w:ascii="Calibri" w:hAnsi="Calibri" w:cs="Calibri"/>
        </w:rPr>
        <w:t>:  In</w:t>
      </w:r>
      <w:proofErr w:type="gramEnd"/>
      <w:r w:rsidRPr="00A61287">
        <w:rPr>
          <w:rFonts w:ascii="Calibri" w:hAnsi="Calibri" w:cs="Calibri"/>
        </w:rPr>
        <w:t xml:space="preserve"> what ways can or does the Church reflect her work and her attitudes toward her work?</w:t>
      </w:r>
    </w:p>
    <w:p w14:paraId="134C97F5"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D59A12F" w14:textId="77777777" w:rsidR="00A61287" w:rsidRPr="00A61287" w:rsidRDefault="00A61287" w:rsidP="00A61287">
      <w:pPr>
        <w:ind w:left="331" w:hanging="331"/>
        <w:rPr>
          <w:rFonts w:ascii="Calibri" w:hAnsi="Calibri" w:cs="Calibri"/>
        </w:rPr>
      </w:pPr>
      <w:r w:rsidRPr="00A61287">
        <w:rPr>
          <w:rFonts w:ascii="Calibri" w:hAnsi="Calibri" w:cs="Calibri"/>
        </w:rPr>
        <w:t>3</w:t>
      </w:r>
      <w:proofErr w:type="gramStart"/>
      <w:r w:rsidRPr="00A61287">
        <w:rPr>
          <w:rFonts w:ascii="Calibri" w:hAnsi="Calibri" w:cs="Calibri"/>
        </w:rPr>
        <w:t>.  How</w:t>
      </w:r>
      <w:proofErr w:type="gramEnd"/>
      <w:r w:rsidRPr="00A61287">
        <w:rPr>
          <w:rFonts w:ascii="Calibri" w:hAnsi="Calibri" w:cs="Calibri"/>
        </w:rPr>
        <w:t xml:space="preserve"> can mothers and fathers affirm the importance of the wife’s tasks in the home to their daughters?</w:t>
      </w:r>
    </w:p>
    <w:p w14:paraId="3842E615"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F46D418" w14:textId="77777777" w:rsidR="00A61287" w:rsidRPr="00A61287" w:rsidRDefault="00A61287" w:rsidP="00A61287">
      <w:pPr>
        <w:ind w:left="331" w:hanging="331"/>
        <w:rPr>
          <w:rFonts w:ascii="Calibri" w:hAnsi="Calibri" w:cs="Calibri"/>
        </w:rPr>
      </w:pPr>
      <w:r w:rsidRPr="00A61287">
        <w:rPr>
          <w:rFonts w:ascii="Calibri" w:hAnsi="Calibri" w:cs="Calibri"/>
        </w:rPr>
        <w:t>4.  What are some ways husbands can affirm their wives in their role as a “virtuous wife”?</w:t>
      </w:r>
    </w:p>
    <w:p w14:paraId="7DCE3CFF"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E474C8E" w14:textId="77777777" w:rsidR="00A61287" w:rsidRPr="00A61287" w:rsidRDefault="00A61287" w:rsidP="00A61287">
      <w:pPr>
        <w:jc w:val="both"/>
        <w:rPr>
          <w:rFonts w:ascii="Calibri" w:hAnsi="Calibri" w:cs="Calibri"/>
          <w:b/>
          <w:u w:val="single"/>
        </w:rPr>
      </w:pPr>
    </w:p>
    <w:p w14:paraId="5050BD6D" w14:textId="77777777" w:rsidR="00A61287" w:rsidRPr="00A61287" w:rsidRDefault="00A61287" w:rsidP="00A61287">
      <w:pPr>
        <w:jc w:val="both"/>
        <w:rPr>
          <w:rFonts w:ascii="Calibri" w:hAnsi="Calibri" w:cs="Calibri"/>
          <w:b/>
          <w:u w:val="single"/>
        </w:rPr>
      </w:pPr>
    </w:p>
    <w:p w14:paraId="447FD045" w14:textId="6E560EA9" w:rsidR="00A61287" w:rsidRPr="00A61287" w:rsidRDefault="00A61287" w:rsidP="00A61287">
      <w:pPr>
        <w:jc w:val="both"/>
        <w:rPr>
          <w:rFonts w:ascii="Calibri" w:hAnsi="Calibri" w:cs="Calibri"/>
          <w:b/>
          <w:u w:val="single"/>
        </w:rPr>
      </w:pPr>
      <w:r w:rsidRPr="00A61287">
        <w:rPr>
          <w:rFonts w:ascii="Calibri" w:hAnsi="Calibri" w:cs="Calibri"/>
          <w:b/>
          <w:noProof/>
        </w:rPr>
        <w:lastRenderedPageBreak/>
        <mc:AlternateContent>
          <mc:Choice Requires="wps">
            <w:drawing>
              <wp:anchor distT="0" distB="0" distL="114300" distR="114300" simplePos="0" relativeHeight="251663360" behindDoc="0" locked="0" layoutInCell="1" allowOverlap="1" wp14:anchorId="2917D7A9" wp14:editId="31463B19">
                <wp:simplePos x="0" y="0"/>
                <wp:positionH relativeFrom="column">
                  <wp:posOffset>3899535</wp:posOffset>
                </wp:positionH>
                <wp:positionV relativeFrom="paragraph">
                  <wp:posOffset>73025</wp:posOffset>
                </wp:positionV>
                <wp:extent cx="2501265" cy="1868170"/>
                <wp:effectExtent l="13335" t="6350" r="9525" b="11430"/>
                <wp:wrapSquare wrapText="bothSides"/>
                <wp:docPr id="698649193"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868170"/>
                        </a:xfrm>
                        <a:prstGeom prst="rect">
                          <a:avLst/>
                        </a:prstGeom>
                        <a:solidFill>
                          <a:srgbClr val="FFFFFF"/>
                        </a:solidFill>
                        <a:ln w="9525">
                          <a:solidFill>
                            <a:srgbClr val="000000"/>
                          </a:solidFill>
                          <a:miter lim="800000"/>
                          <a:headEnd/>
                          <a:tailEnd/>
                        </a:ln>
                      </wps:spPr>
                      <wps:txbx>
                        <w:txbxContent>
                          <w:p w14:paraId="002C7DFB" w14:textId="77777777" w:rsidR="00A61287" w:rsidRPr="00C261E5" w:rsidRDefault="00A61287" w:rsidP="00A61287">
                            <w:pPr>
                              <w:jc w:val="both"/>
                              <w:rPr>
                                <w:rFonts w:ascii="Arial" w:hAnsi="Arial" w:cs="Arial"/>
                                <w:sz w:val="22"/>
                                <w:szCs w:val="22"/>
                              </w:rPr>
                            </w:pPr>
                            <w:r w:rsidRPr="00C261E5">
                              <w:rPr>
                                <w:rFonts w:ascii="Arial" w:hAnsi="Arial" w:cs="Arial"/>
                                <w:b/>
                                <w:sz w:val="22"/>
                                <w:szCs w:val="22"/>
                              </w:rPr>
                              <w:t>31:16-18</w:t>
                            </w:r>
                            <w:r w:rsidRPr="00C261E5">
                              <w:rPr>
                                <w:rFonts w:ascii="Arial" w:hAnsi="Arial" w:cs="Arial"/>
                                <w:sz w:val="22"/>
                                <w:szCs w:val="22"/>
                              </w:rPr>
                              <w:t xml:space="preserve"> There are many wealthy women noted in Scripture as well as in numerous documents of the time. When many ancient documents of the woman Babatha were dis</w:t>
                            </w:r>
                            <w:r>
                              <w:rPr>
                                <w:rFonts w:ascii="Arial" w:hAnsi="Arial" w:cs="Arial"/>
                                <w:sz w:val="22"/>
                                <w:szCs w:val="22"/>
                              </w:rPr>
                              <w:t>-</w:t>
                            </w:r>
                            <w:r w:rsidRPr="00C261E5">
                              <w:rPr>
                                <w:rFonts w:ascii="Arial" w:hAnsi="Arial" w:cs="Arial"/>
                                <w:sz w:val="22"/>
                                <w:szCs w:val="22"/>
                              </w:rPr>
                              <w:t>covered, they found her marriage certificate and a document conveying inherited land to her, which included a profitable date grove and provisions for a large dowry for her daughter.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917D7A9" id="Text Box 134" o:spid="_x0000_s1035" type="#_x0000_t202" style="position:absolute;left:0;text-align:left;margin-left:307.05pt;margin-top:5.75pt;width:196.95pt;height:14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KguGwIAADMEAAAOAAAAZHJzL2Uyb0RvYy54bWysU9uO2yAQfa/Uf0C8N74oyWatOKtttqkq&#10;bS/Sth+AMbZRMUOBxE6/vgNOstG2fanKA2IYODNz5sz6buwVOQjrJOiSZrOUEqE51FK3Jf32dfdm&#10;RYnzTNdMgRYlPQpH7zavX60HU4gcOlC1sARBtCsGU9LOe1MkieOd6JmbgREanQ3Ynnk0bZvUlg2I&#10;3qskT9NlMoCtjQUunMPbh8lJNxG/aQT3n5vGCU9USTE3H3cb9yrsyWbNitYy00l+SoP9QxY9kxqD&#10;XqAemGdkb+VvUL3kFhw0fsahT6BpJBexBqwmS19U89QxI2ItSI4zF5rc/4Plnw5P5oslfnwLIzYw&#10;FuHMI/DvjmjYdky34t5aGDrBagycBcqSwbji9DVQ7QoXQKrhI9TYZLb3EIHGxvaBFayTIDo24Hgh&#10;XYyecLzMF2mWLxeUcPRlq+Uqu4ltSVhx/m6s8+8F9CQcSmqxqxGeHR6dD+mw4vwkRHOgZL2TSkXD&#10;ttVWWXJgqIBdXLGCF8+UJkNJbxf5YmLgrxBpXH+C6KVHKSvZl3R1ecSKwNs7XUeheSbVdMaUlT4R&#10;GbibWPRjNRJZl3QZAgReK6iPyKyFSbk4aXjowP6kZEDVltT92DMrKFEfNHbnNpvPg8yjMV/c5GjY&#10;a0917WGaI1RJPSXTceun0dgbK9sOI531cI8d3cnI9XNWp/RRmbEFpykK0r+246vnWd/8AgAA//8D&#10;AFBLAwQUAAYACAAAACEA0+LE7d8AAAALAQAADwAAAGRycy9kb3ducmV2LnhtbEyPwU7DMBBE70j8&#10;g7VI3KgdIKUKcSpE1TOlICFujr2No8brELtpytfjnspxNU+zb8rl5Do24hBaTxKymQCGpL1pqZHw&#10;+bG+WwALUZFRnSeUcMIAy+r6qlSF8Ud6x3EbG5ZKKBRKgo2xLzgP2qJTYeZ7pJTt/OBUTOfQcDOo&#10;Yyp3Hb8XYs6dail9sKrHV4t6vz04CWG1+en1blPvrTn9vq3GXH+tv6W8vZlenoFFnOIFhrN+Uocq&#10;OdX+QCawTsI8e8wSmoIsB3YGhFikdbWEB5E/Aa9K/n9D9QcAAP//AwBQSwECLQAUAAYACAAAACEA&#10;toM4kv4AAADhAQAAEwAAAAAAAAAAAAAAAAAAAAAAW0NvbnRlbnRfVHlwZXNdLnhtbFBLAQItABQA&#10;BgAIAAAAIQA4/SH/1gAAAJQBAAALAAAAAAAAAAAAAAAAAC8BAABfcmVscy8ucmVsc1BLAQItABQA&#10;BgAIAAAAIQBEZKguGwIAADMEAAAOAAAAAAAAAAAAAAAAAC4CAABkcnMvZTJvRG9jLnhtbFBLAQIt&#10;ABQABgAIAAAAIQDT4sTt3wAAAAsBAAAPAAAAAAAAAAAAAAAAAHUEAABkcnMvZG93bnJldi54bWxQ&#10;SwUGAAAAAAQABADzAAAAgQUAAAAA&#10;">
                <v:textbox style="mso-fit-shape-to-text:t">
                  <w:txbxContent>
                    <w:p w14:paraId="002C7DFB" w14:textId="77777777" w:rsidR="00A61287" w:rsidRPr="00C261E5" w:rsidRDefault="00A61287" w:rsidP="00A61287">
                      <w:pPr>
                        <w:jc w:val="both"/>
                        <w:rPr>
                          <w:rFonts w:ascii="Arial" w:hAnsi="Arial" w:cs="Arial"/>
                          <w:sz w:val="22"/>
                          <w:szCs w:val="22"/>
                        </w:rPr>
                      </w:pPr>
                      <w:r w:rsidRPr="00C261E5">
                        <w:rPr>
                          <w:rFonts w:ascii="Arial" w:hAnsi="Arial" w:cs="Arial"/>
                          <w:b/>
                          <w:sz w:val="22"/>
                          <w:szCs w:val="22"/>
                        </w:rPr>
                        <w:t>31:16-18</w:t>
                      </w:r>
                      <w:r w:rsidRPr="00C261E5">
                        <w:rPr>
                          <w:rFonts w:ascii="Arial" w:hAnsi="Arial" w:cs="Arial"/>
                          <w:sz w:val="22"/>
                          <w:szCs w:val="22"/>
                        </w:rPr>
                        <w:t xml:space="preserve"> There are many wealthy women noted in Scripture as well as in numerous documents of the time. When many ancient documents of the woman Babatha were dis</w:t>
                      </w:r>
                      <w:r>
                        <w:rPr>
                          <w:rFonts w:ascii="Arial" w:hAnsi="Arial" w:cs="Arial"/>
                          <w:sz w:val="22"/>
                          <w:szCs w:val="22"/>
                        </w:rPr>
                        <w:t>-</w:t>
                      </w:r>
                      <w:r w:rsidRPr="00C261E5">
                        <w:rPr>
                          <w:rFonts w:ascii="Arial" w:hAnsi="Arial" w:cs="Arial"/>
                          <w:sz w:val="22"/>
                          <w:szCs w:val="22"/>
                        </w:rPr>
                        <w:t>covered, they found her marriage certificate and a document conveying inherited land to her, which included a profitable date grove and provisions for a large dowry for her daughter.</w:t>
                      </w:r>
                    </w:p>
                  </w:txbxContent>
                </v:textbox>
                <w10:wrap type="square"/>
              </v:shape>
            </w:pict>
          </mc:Fallback>
        </mc:AlternateContent>
      </w:r>
      <w:r w:rsidRPr="00A61287">
        <w:rPr>
          <w:rFonts w:ascii="Calibri" w:hAnsi="Calibri" w:cs="Calibri"/>
          <w:noProof/>
        </w:rPr>
        <mc:AlternateContent>
          <mc:Choice Requires="wpg">
            <w:drawing>
              <wp:anchor distT="0" distB="0" distL="114300" distR="114300" simplePos="0" relativeHeight="251662336" behindDoc="0" locked="0" layoutInCell="1" allowOverlap="1" wp14:anchorId="12B928EB" wp14:editId="54600976">
                <wp:simplePos x="0" y="0"/>
                <wp:positionH relativeFrom="column">
                  <wp:posOffset>-114300</wp:posOffset>
                </wp:positionH>
                <wp:positionV relativeFrom="paragraph">
                  <wp:posOffset>10160</wp:posOffset>
                </wp:positionV>
                <wp:extent cx="2987040" cy="665480"/>
                <wp:effectExtent l="0" t="635" r="13335" b="635"/>
                <wp:wrapSquare wrapText="bothSides"/>
                <wp:docPr id="1179381086"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3986"/>
                          <a:chExt cx="4704" cy="1048"/>
                        </a:xfrm>
                      </wpg:grpSpPr>
                      <wps:wsp>
                        <wps:cNvPr id="306662876" name="Text Box 181"/>
                        <wps:cNvSpPr txBox="1">
                          <a:spLocks noChangeArrowheads="1"/>
                        </wps:cNvSpPr>
                        <wps:spPr bwMode="auto">
                          <a:xfrm>
                            <a:off x="900" y="39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92B96C" w14:textId="11BA45FA" w:rsidR="00A61287" w:rsidRPr="00821E4D" w:rsidRDefault="00A61287" w:rsidP="00A61287">
                              <w:r>
                                <w:rPr>
                                  <w:noProof/>
                                </w:rPr>
                                <w:drawing>
                                  <wp:inline distT="0" distB="0" distL="0" distR="0" wp14:anchorId="45E9BA09" wp14:editId="1C01F254">
                                    <wp:extent cx="899160" cy="568325"/>
                                    <wp:effectExtent l="0" t="0" r="0" b="3175"/>
                                    <wp:docPr id="1748752294" name="Picture 14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790945981" name="Text Box 182"/>
                        <wps:cNvSpPr txBox="1">
                          <a:spLocks noChangeArrowheads="1"/>
                        </wps:cNvSpPr>
                        <wps:spPr bwMode="auto">
                          <a:xfrm>
                            <a:off x="2580" y="4149"/>
                            <a:ext cx="3024" cy="711"/>
                          </a:xfrm>
                          <a:prstGeom prst="rect">
                            <a:avLst/>
                          </a:prstGeom>
                          <a:solidFill>
                            <a:srgbClr val="FFFFFF"/>
                          </a:solidFill>
                          <a:ln w="9525">
                            <a:solidFill>
                              <a:srgbClr val="000000"/>
                            </a:solidFill>
                            <a:prstDash val="dash"/>
                            <a:miter lim="800000"/>
                            <a:headEnd/>
                            <a:tailEnd/>
                          </a:ln>
                        </wps:spPr>
                        <wps:txbx>
                          <w:txbxContent>
                            <w:p w14:paraId="41E03768" w14:textId="77777777" w:rsidR="00A61287" w:rsidRPr="00996581" w:rsidRDefault="00A61287" w:rsidP="00A6128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1BA5C15" w14:textId="77777777" w:rsidR="00A61287" w:rsidRPr="00877D67" w:rsidRDefault="00A61287" w:rsidP="00A61287">
                              <w:r w:rsidRPr="00F27F08">
                                <w:rPr>
                                  <w:rFonts w:ascii="Arial" w:hAnsi="Arial" w:cs="Arial"/>
                                  <w:sz w:val="24"/>
                                  <w:szCs w:val="24"/>
                                </w:rPr>
                                <w:t>Proverbs 31:10-31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2B928EB" id="Group 133" o:spid="_x0000_s1036" style="position:absolute;left:0;text-align:left;margin-left:-9pt;margin-top:.8pt;width:235.2pt;height:52.4pt;z-index:251662336" coordorigin="900,39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bta6wIAACIIAAAOAAAAZHJzL2Uyb0RvYy54bWzEVdtO3DAQfa/Uf7D8XnIhm5vIIgosqkRb&#10;JOgHeBMnsZrYqe3dhH59x3Z22UKhEpVoHiLb4xmfOXPGPjmd+g5tqVRM8AIHRz5GlJeiYrwp8Le7&#10;1YcUI6UJr0gnOC3wPVX4dPn+3ck45DQUregqKhEE4SofhwK3Wg+556mypT1RR2KgHIy1kD3RMJWN&#10;V0kyQvS+80Lfj71RyGqQoqRKweqFM+KljV/XtNRf61pRjboCAzZt/9L+1+bvLU9I3kgytKycYZBX&#10;oOgJ43DoPtQF0QRtJHsSqmelFErU+qgUvSfqmpXU5gDZBP6jbK6k2Aw2lyYfm2FPE1D7iKdXhy2/&#10;bK/kcDvcSIcehtei/K6AF28cmvzQbuaN24zW42dRQT3JRgub+FTL3oSAlNBk+b3f80snjUpYDLM0&#10;8SMoQwm2OF5E6VyAsoUqGbfMBysYj7M0drUp28vZOwJf5xr4UWqsHsndsRbqDM2UHrSkHuhS/0bX&#10;bUsGaqugDB03ErEKEPpxHIdpEmPESQ9M3JksP4oJBWlgwBkUsN1Qi/QEBmgPy5RyDCMuzlvCG3om&#10;pRhbSirAaT0hm72ri6NMkL9R/pS7He9BEmTPMEfyQSp9RUWPzKDAElrGwiTba6Udybstpr5KdKxa&#10;sa6zE9mszzuJtgTaa2W/uS6/beu42cyFcXMRzYpN02TmctTTerLMJjv21qK6h7ylcF0LtwwMWiF/&#10;YjRCxxZY/dgQSTHqPnHgLgsioy1tJ9EiCWEiDy3rQwvhJYQqsMbIDc+1uxY2g2RNCye5anFxBhKv&#10;maXCFMahmuGDzN5Ib0nmZ9EiA2091Vu4Y+xN9RYuoH1Ns0ZBlBkEJN8J7tgP51ZNAifpXae+kd7Q&#10;CHpYhAvXcM9K1rffnyRrJH9BVOukXcHIZdgzDe9Vx/oCp3tnkpv2veSVJUET1rkx3E8vCd3eYQ+S&#10;+s9CV4MR+uolodtrFh4ie/POj6Z56Q7ntjEenvblLwAAAP//AwBQSwMEFAAGAAgAAAAhABgSOUvf&#10;AAAACQEAAA8AAABkcnMvZG93bnJldi54bWxMj0FrwkAQhe+F/odlhN50ExuDxGxEpO1JCtVC6W3M&#10;jkkwuxuyaxL/faen9vj4hjffy7eTacVAvW+cVRAvIhBkS6cbWyn4PL3O1yB8QKuxdZYU3MnDtnh8&#10;yDHTbrQfNBxDJbjE+gwV1CF0mZS+rMmgX7iOLLOL6w0Gjn0ldY8jl5tWLqMolQYbyx9q7GhfU3k9&#10;3oyCtxHH3XP8Mhyul/39+7R6/zrEpNTTbNptQASawt8x/OqzOhTsdHY3q71oFczjNW8JDFIQzJPV&#10;MgFx5hylCcgil/8XFD8AAAD//wMAUEsBAi0AFAAGAAgAAAAhALaDOJL+AAAA4QEAABMAAAAAAAAA&#10;AAAAAAAAAAAAAFtDb250ZW50X1R5cGVzXS54bWxQSwECLQAUAAYACAAAACEAOP0h/9YAAACUAQAA&#10;CwAAAAAAAAAAAAAAAAAvAQAAX3JlbHMvLnJlbHNQSwECLQAUAAYACAAAACEAdTG7WusCAAAiCAAA&#10;DgAAAAAAAAAAAAAAAAAuAgAAZHJzL2Uyb0RvYy54bWxQSwECLQAUAAYACAAAACEAGBI5S98AAAAJ&#10;AQAADwAAAAAAAAAAAAAAAABFBQAAZHJzL2Rvd25yZXYueG1sUEsFBgAAAAAEAAQA8wAAAFEGAAAA&#10;AA==&#10;">
                <v:shape id="Text Box 181" o:spid="_x0000_s1037" type="#_x0000_t202" style="position:absolute;left:900;top:39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VDuyQAAAOIAAAAPAAAAZHJzL2Rvd25yZXYueG1sRI/NbsIw&#10;EITvlXgHayv1UoEDLQ5NMYhWouLKzwMs8ZJEjddRbEh4e4yExHE0M99o5sve1uJCra8caxiPEhDE&#10;uTMVFxoO+/VwBsIHZIO1Y9JwJQ/LxeBljplxHW/psguFiBD2GWooQ2gyKX1ekkU/cg1x9E6utRii&#10;bAtpWuwi3NZykiRKWqw4LpTY0G9J+f/ubDWcNt379Ks7/oVDuv1UP1ilR3fV+u21X32DCNSHZ/jR&#10;3hgNH4lSajJLFdwvxTsgFzcAAAD//wMAUEsBAi0AFAAGAAgAAAAhANvh9svuAAAAhQEAABMAAAAA&#10;AAAAAAAAAAAAAAAAAFtDb250ZW50X1R5cGVzXS54bWxQSwECLQAUAAYACAAAACEAWvQsW78AAAAV&#10;AQAACwAAAAAAAAAAAAAAAAAfAQAAX3JlbHMvLnJlbHNQSwECLQAUAAYACAAAACEAlylQ7skAAADi&#10;AAAADwAAAAAAAAAAAAAAAAAHAgAAZHJzL2Rvd25yZXYueG1sUEsFBgAAAAADAAMAtwAAAP0CAAAA&#10;AA==&#10;" stroked="f">
                  <v:textbox>
                    <w:txbxContent>
                      <w:p w14:paraId="3292B96C" w14:textId="11BA45FA" w:rsidR="00A61287" w:rsidRPr="00821E4D" w:rsidRDefault="00A61287" w:rsidP="00A61287">
                        <w:r>
                          <w:rPr>
                            <w:noProof/>
                          </w:rPr>
                          <w:drawing>
                            <wp:inline distT="0" distB="0" distL="0" distR="0" wp14:anchorId="45E9BA09" wp14:editId="1C01F254">
                              <wp:extent cx="899160" cy="568325"/>
                              <wp:effectExtent l="0" t="0" r="0" b="3175"/>
                              <wp:docPr id="1748752294" name="Picture 14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82" o:spid="_x0000_s1038" type="#_x0000_t202" style="position:absolute;left:2580;top:4149;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vwYywAAAOIAAAAPAAAAZHJzL2Rvd25yZXYueG1sRI9BawIx&#10;FITvgv8hPMFLqYlWrbsapQiFCr1UPdjb6+a5u3bzsmyirv++EQoeh5n5hlmsWluJCzW+dKxhOFAg&#10;iDNnSs417HfvzzMQPiAbrByThht5WC27nQWmxl35iy7bkIsIYZ+ihiKEOpXSZwVZ9ANXE0fv6BqL&#10;Icoml6bBa4TbSo6UmkqLJceFAmtaF5T9bs9WQ1j/bG6HFx4dnzaf+0N1mjr1jVr3e+3bHESgNjzC&#10;/+0Po+E1Ucl4ksyGcL8U74Bc/gEAAP//AwBQSwECLQAUAAYACAAAACEA2+H2y+4AAACFAQAAEwAA&#10;AAAAAAAAAAAAAAAAAAAAW0NvbnRlbnRfVHlwZXNdLnhtbFBLAQItABQABgAIAAAAIQBa9CxbvwAA&#10;ABUBAAALAAAAAAAAAAAAAAAAAB8BAABfcmVscy8ucmVsc1BLAQItABQABgAIAAAAIQAvUvwYywAA&#10;AOIAAAAPAAAAAAAAAAAAAAAAAAcCAABkcnMvZG93bnJldi54bWxQSwUGAAAAAAMAAwC3AAAA/wIA&#10;AAAA&#10;">
                  <v:stroke dashstyle="dash"/>
                  <v:textbox style="mso-fit-shape-to-text:t">
                    <w:txbxContent>
                      <w:p w14:paraId="41E03768" w14:textId="77777777" w:rsidR="00A61287" w:rsidRPr="00996581" w:rsidRDefault="00A61287" w:rsidP="00A6128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1BA5C15" w14:textId="77777777" w:rsidR="00A61287" w:rsidRPr="00877D67" w:rsidRDefault="00A61287" w:rsidP="00A61287">
                        <w:r w:rsidRPr="00F27F08">
                          <w:rPr>
                            <w:rFonts w:ascii="Arial" w:hAnsi="Arial" w:cs="Arial"/>
                            <w:sz w:val="24"/>
                            <w:szCs w:val="24"/>
                          </w:rPr>
                          <w:t>Proverbs 31:10-31</w:t>
                        </w:r>
                      </w:p>
                    </w:txbxContent>
                  </v:textbox>
                </v:shape>
                <w10:wrap type="square"/>
              </v:group>
            </w:pict>
          </mc:Fallback>
        </mc:AlternateContent>
      </w:r>
    </w:p>
    <w:p w14:paraId="7665C074" w14:textId="77777777" w:rsidR="00A61287" w:rsidRPr="00A61287" w:rsidRDefault="00A61287" w:rsidP="00A61287">
      <w:pPr>
        <w:jc w:val="both"/>
        <w:rPr>
          <w:rFonts w:ascii="Calibri" w:hAnsi="Calibri" w:cs="Calibri"/>
          <w:b/>
          <w:u w:val="single"/>
        </w:rPr>
      </w:pPr>
    </w:p>
    <w:p w14:paraId="389516BB" w14:textId="77777777" w:rsidR="00A61287" w:rsidRPr="00A61287" w:rsidRDefault="00A61287" w:rsidP="00A61287">
      <w:pPr>
        <w:jc w:val="both"/>
        <w:rPr>
          <w:rFonts w:ascii="Calibri" w:hAnsi="Calibri" w:cs="Calibri"/>
          <w:b/>
          <w:u w:val="single"/>
        </w:rPr>
      </w:pPr>
    </w:p>
    <w:p w14:paraId="4A95CFB0" w14:textId="77777777" w:rsidR="00A61287" w:rsidRPr="00A61287" w:rsidRDefault="00A61287" w:rsidP="00A61287">
      <w:pPr>
        <w:jc w:val="both"/>
        <w:rPr>
          <w:rFonts w:ascii="Calibri" w:hAnsi="Calibri" w:cs="Calibri"/>
          <w:b/>
          <w:u w:val="single"/>
        </w:rPr>
      </w:pPr>
    </w:p>
    <w:p w14:paraId="704D5EEA" w14:textId="77777777" w:rsidR="00A61287" w:rsidRPr="00A61287" w:rsidRDefault="00A61287" w:rsidP="00A61287">
      <w:pPr>
        <w:jc w:val="both"/>
        <w:rPr>
          <w:rFonts w:ascii="Calibri" w:hAnsi="Calibri" w:cs="Calibri"/>
          <w:b/>
          <w:sz w:val="32"/>
          <w:szCs w:val="32"/>
          <w:u w:val="single"/>
        </w:rPr>
      </w:pPr>
      <w:r w:rsidRPr="00A61287">
        <w:rPr>
          <w:rFonts w:ascii="Calibri" w:hAnsi="Calibri" w:cs="Calibri"/>
          <w:b/>
          <w:sz w:val="32"/>
          <w:szCs w:val="32"/>
          <w:u w:val="single"/>
        </w:rPr>
        <w:t>Days Four &amp; Five</w:t>
      </w:r>
    </w:p>
    <w:p w14:paraId="633F17E3" w14:textId="77777777" w:rsidR="00A61287" w:rsidRPr="00A61287" w:rsidRDefault="00A61287" w:rsidP="00A61287">
      <w:pPr>
        <w:jc w:val="both"/>
        <w:rPr>
          <w:rFonts w:ascii="Calibri" w:hAnsi="Calibri" w:cs="Calibri"/>
        </w:rPr>
      </w:pPr>
    </w:p>
    <w:p w14:paraId="06845A6D" w14:textId="77777777" w:rsidR="00A61287" w:rsidRPr="00A61287" w:rsidRDefault="00A61287" w:rsidP="00A61287">
      <w:pPr>
        <w:ind w:left="331" w:hanging="331"/>
        <w:rPr>
          <w:rFonts w:ascii="Calibri" w:hAnsi="Calibri" w:cs="Calibri"/>
        </w:rPr>
      </w:pPr>
      <w:r w:rsidRPr="00A61287">
        <w:rPr>
          <w:rFonts w:ascii="Calibri" w:hAnsi="Calibri" w:cs="Calibri"/>
        </w:rPr>
        <w:t>1</w:t>
      </w:r>
      <w:proofErr w:type="gramStart"/>
      <w:r w:rsidRPr="00A61287">
        <w:rPr>
          <w:rFonts w:ascii="Calibri" w:hAnsi="Calibri" w:cs="Calibri"/>
        </w:rPr>
        <w:t>.  What</w:t>
      </w:r>
      <w:proofErr w:type="gramEnd"/>
      <w:r w:rsidRPr="00A61287">
        <w:rPr>
          <w:rFonts w:ascii="Calibri" w:hAnsi="Calibri" w:cs="Calibri"/>
        </w:rPr>
        <w:t xml:space="preserve"> is the source of the virtuous wife’s strength?</w:t>
      </w:r>
    </w:p>
    <w:p w14:paraId="57323C2E"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7C95279" w14:textId="77777777" w:rsidR="00A61287" w:rsidRPr="00A61287" w:rsidRDefault="00A61287" w:rsidP="00A61287">
      <w:pPr>
        <w:ind w:left="331" w:hanging="331"/>
        <w:rPr>
          <w:rFonts w:ascii="Calibri" w:hAnsi="Calibri" w:cs="Calibri"/>
        </w:rPr>
      </w:pPr>
      <w:r w:rsidRPr="00A61287">
        <w:rPr>
          <w:rFonts w:ascii="Calibri" w:hAnsi="Calibri" w:cs="Calibri"/>
        </w:rPr>
        <w:t>2</w:t>
      </w:r>
      <w:proofErr w:type="gramStart"/>
      <w:r w:rsidRPr="00A61287">
        <w:rPr>
          <w:rFonts w:ascii="Calibri" w:hAnsi="Calibri" w:cs="Calibri"/>
        </w:rPr>
        <w:t>.  In</w:t>
      </w:r>
      <w:proofErr w:type="gramEnd"/>
      <w:r w:rsidRPr="00A61287">
        <w:rPr>
          <w:rFonts w:ascii="Calibri" w:hAnsi="Calibri" w:cs="Calibri"/>
        </w:rPr>
        <w:t xml:space="preserve"> what ways does she prepare herself and her household to face the future?</w:t>
      </w:r>
    </w:p>
    <w:p w14:paraId="48E93AAE"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E8882D0" w14:textId="77777777" w:rsidR="00A61287" w:rsidRPr="00A61287" w:rsidRDefault="00A61287" w:rsidP="00A61287">
      <w:pPr>
        <w:ind w:left="331" w:hanging="331"/>
        <w:rPr>
          <w:rFonts w:ascii="Calibri" w:hAnsi="Calibri" w:cs="Calibri"/>
        </w:rPr>
      </w:pPr>
      <w:r w:rsidRPr="00A61287">
        <w:rPr>
          <w:rFonts w:ascii="Calibri" w:hAnsi="Calibri" w:cs="Calibri"/>
        </w:rPr>
        <w:t>3</w:t>
      </w:r>
      <w:proofErr w:type="gramStart"/>
      <w:r w:rsidRPr="00A61287">
        <w:rPr>
          <w:rFonts w:ascii="Calibri" w:hAnsi="Calibri" w:cs="Calibri"/>
        </w:rPr>
        <w:t>.  How</w:t>
      </w:r>
      <w:proofErr w:type="gramEnd"/>
      <w:r w:rsidRPr="00A61287">
        <w:rPr>
          <w:rFonts w:ascii="Calibri" w:hAnsi="Calibri" w:cs="Calibri"/>
        </w:rPr>
        <w:t xml:space="preserve"> does a virtuous wife relate to and complete her husband?</w:t>
      </w:r>
    </w:p>
    <w:p w14:paraId="6B697C49" w14:textId="68E65AD9" w:rsidR="00A61287" w:rsidRDefault="00A61287" w:rsidP="00A61287">
      <w:pPr>
        <w:ind w:left="331"/>
        <w:jc w:val="both"/>
        <w:rPr>
          <w:rFonts w:ascii="Calibri" w:hAnsi="Calibri" w:cs="Calibri"/>
          <w:color w:val="0000FF"/>
        </w:rPr>
      </w:pPr>
      <w:r w:rsidRPr="00A61287">
        <w:rPr>
          <w:rFonts w:ascii="Calibri" w:hAnsi="Calibri" w:cs="Calibri"/>
          <w:noProof/>
        </w:rPr>
        <mc:AlternateContent>
          <mc:Choice Requires="wps">
            <w:drawing>
              <wp:anchor distT="0" distB="0" distL="114300" distR="114300" simplePos="0" relativeHeight="251664384" behindDoc="0" locked="0" layoutInCell="1" allowOverlap="1" wp14:anchorId="64636D86" wp14:editId="4AB63EB7">
                <wp:simplePos x="0" y="0"/>
                <wp:positionH relativeFrom="column">
                  <wp:posOffset>3981450</wp:posOffset>
                </wp:positionH>
                <wp:positionV relativeFrom="paragraph">
                  <wp:posOffset>165735</wp:posOffset>
                </wp:positionV>
                <wp:extent cx="2501265" cy="2510790"/>
                <wp:effectExtent l="0" t="0" r="13335" b="23495"/>
                <wp:wrapSquare wrapText="bothSides"/>
                <wp:docPr id="71841549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510790"/>
                        </a:xfrm>
                        <a:prstGeom prst="rect">
                          <a:avLst/>
                        </a:prstGeom>
                        <a:solidFill>
                          <a:srgbClr val="FFFFFF"/>
                        </a:solidFill>
                        <a:ln w="9525">
                          <a:solidFill>
                            <a:srgbClr val="000000"/>
                          </a:solidFill>
                          <a:miter lim="800000"/>
                          <a:headEnd/>
                          <a:tailEnd/>
                        </a:ln>
                      </wps:spPr>
                      <wps:txbx>
                        <w:txbxContent>
                          <w:p w14:paraId="756B8085" w14:textId="77777777" w:rsidR="00A61287" w:rsidRPr="00C261E5" w:rsidRDefault="00A61287" w:rsidP="00A61287">
                            <w:pPr>
                              <w:jc w:val="both"/>
                              <w:rPr>
                                <w:rFonts w:ascii="Arial" w:hAnsi="Arial" w:cs="Arial"/>
                                <w:i/>
                                <w:sz w:val="22"/>
                                <w:szCs w:val="22"/>
                              </w:rPr>
                            </w:pPr>
                            <w:r>
                              <w:rPr>
                                <w:rFonts w:ascii="Arial" w:hAnsi="Arial" w:cs="Arial"/>
                                <w:b/>
                                <w:sz w:val="22"/>
                                <w:szCs w:val="22"/>
                              </w:rPr>
                              <w:t>31:</w:t>
                            </w:r>
                            <w:r w:rsidRPr="00C261E5">
                              <w:rPr>
                                <w:rFonts w:ascii="Arial" w:hAnsi="Arial" w:cs="Arial"/>
                                <w:b/>
                                <w:sz w:val="22"/>
                                <w:szCs w:val="22"/>
                              </w:rPr>
                              <w:t>22-24</w:t>
                            </w:r>
                            <w:r w:rsidRPr="00C261E5">
                              <w:rPr>
                                <w:rFonts w:ascii="Arial" w:hAnsi="Arial" w:cs="Arial"/>
                                <w:sz w:val="22"/>
                                <w:szCs w:val="22"/>
                              </w:rPr>
                              <w:t xml:space="preserve"> The talents of the women of the time were greatly appreciated. We see this in an epitaph on a Roman woman's grave. It reads, </w:t>
                            </w:r>
                            <w:r w:rsidRPr="00C261E5">
                              <w:rPr>
                                <w:rFonts w:ascii="Arial" w:hAnsi="Arial" w:cs="Arial"/>
                                <w:i/>
                                <w:sz w:val="22"/>
                                <w:szCs w:val="22"/>
                              </w:rPr>
                              <w:t>"</w:t>
                            </w:r>
                            <w:proofErr w:type="gramStart"/>
                            <w:r w:rsidRPr="00C261E5">
                              <w:rPr>
                                <w:rFonts w:ascii="Arial" w:hAnsi="Arial" w:cs="Arial"/>
                                <w:i/>
                                <w:sz w:val="22"/>
                                <w:szCs w:val="22"/>
                              </w:rPr>
                              <w:t>Stranger</w:t>
                            </w:r>
                            <w:proofErr w:type="gramEnd"/>
                            <w:r w:rsidRPr="00C261E5">
                              <w:rPr>
                                <w:rFonts w:ascii="Arial" w:hAnsi="Arial" w:cs="Arial"/>
                                <w:i/>
                                <w:sz w:val="22"/>
                                <w:szCs w:val="22"/>
                              </w:rPr>
                              <w:t xml:space="preserve"> what I have to say is short. Stop and read it through. This is the unlovely tomb of a lovely woman. Her parents named her Claudia. She loved her husband with her whole heart. She bore two sons, one of which she leaves on earth, the other she placed beneath the earth. She was charming in conversation, yet her conduct was appropriate. She kept house, she made wool."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636D86" id="Text Box 132" o:spid="_x0000_s1039" type="#_x0000_t202" style="position:absolute;left:0;text-align:left;margin-left:313.5pt;margin-top:13.05pt;width:196.95pt;height:19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fBCGwIAADMEAAAOAAAAZHJzL2Uyb0RvYy54bWysU9tu2zAMfR+wfxD0vviCuG2MOkWXLsOA&#10;7gJ0+wBZlm1hsqhJSuzs60fJSRp028swPQiiKB2Sh4e3d9OgyF5YJ0FXNFuklAjNoZG6q+i3r9s3&#10;N5Q4z3TDFGhR0YNw9G79+tXtaEqRQw+qEZYgiHblaCrae2/KJHG8FwNzCzBCo7MFOzCPpu2SxrIR&#10;0QeV5Gl6lYxgG2OBC+fw9mF20nXEb1vB/ee2dcITVVHMzcfdxr0Oe7K+ZWVnmeklP6bB/iGLgUmN&#10;Qc9QD8wzsrPyN6hBcgsOWr/gMCTQtpKLWANWk6UvqnnqmRGxFiTHmTNN7v/B8k/7J/PFEj+9hQkb&#10;GItw5hH4d0c0bHqmO3FvLYy9YA0GzgJlyWhcefwaqHalCyD1+BEabDLbeYhAU2uHwArWSRAdG3A4&#10;ky4mTzhe5kWa5VcFJRx9eZGl16vYloSVp+/GOv9ewEDCoaIWuxrh2f7R+ZAOK09PQjQHSjZbqVQ0&#10;bFdvlCV7hgrYxhUrePFMaTJWdFXkxczAXyHSuP4EMUiPUlZyqOjN+RErA2/vdBOF5plU8xlTVvpI&#10;ZOBuZtFP9URkg4mEAIHXGpoDMmthVi5OGh56sD8pGVG1FXU/dswKStQHjd1ZZctlkHk0lsV1joa9&#10;9NSXHqY5QlXUUzIfN34ejZ2xsusx0kkP99jRrYxcP2d1TB+VGVtwnKIg/Us7vnqe9fUvAAAA//8D&#10;AFBLAwQUAAYACAAAACEAhOzVTeAAAAALAQAADwAAAGRycy9kb3ducmV2LnhtbEyPMU/DMBSEdyT+&#10;g/WQ2Kgdi4YS4lSIqjOlIKFujv0aR43tELtpyq/Hncp4utPdd+Vysh0ZcQitdwKyGQOCTnndukbA&#10;1+f6YQEkROm07LxDAWcMsKxub0pZaH9yHzhuY0NSiQuFFGBi7AtKgzJoZZj5Hl3y9n6wMiY5NFQP&#10;8pTKbUc5Yzm1snVpwcge3wyqw/ZoBYTV5qdX+019MPr8+74a5+p7vRPi/m56fQEScYrXMFzwEzpU&#10;ian2R6cD6QTk/Cl9iQJ4ngG5BBhnz0BqAY88mwOtSvr/Q/UHAAD//wMAUEsBAi0AFAAGAAgAAAAh&#10;ALaDOJL+AAAA4QEAABMAAAAAAAAAAAAAAAAAAAAAAFtDb250ZW50X1R5cGVzXS54bWxQSwECLQAU&#10;AAYACAAAACEAOP0h/9YAAACUAQAACwAAAAAAAAAAAAAAAAAvAQAAX3JlbHMvLnJlbHNQSwECLQAU&#10;AAYACAAAACEA7snwQhsCAAAzBAAADgAAAAAAAAAAAAAAAAAuAgAAZHJzL2Uyb0RvYy54bWxQSwEC&#10;LQAUAAYACAAAACEAhOzVTeAAAAALAQAADwAAAAAAAAAAAAAAAAB1BAAAZHJzL2Rvd25yZXYueG1s&#10;UEsFBgAAAAAEAAQA8wAAAIIFAAAAAA==&#10;">
                <v:textbox style="mso-fit-shape-to-text:t">
                  <w:txbxContent>
                    <w:p w14:paraId="756B8085" w14:textId="77777777" w:rsidR="00A61287" w:rsidRPr="00C261E5" w:rsidRDefault="00A61287" w:rsidP="00A61287">
                      <w:pPr>
                        <w:jc w:val="both"/>
                        <w:rPr>
                          <w:rFonts w:ascii="Arial" w:hAnsi="Arial" w:cs="Arial"/>
                          <w:i/>
                          <w:sz w:val="22"/>
                          <w:szCs w:val="22"/>
                        </w:rPr>
                      </w:pPr>
                      <w:r>
                        <w:rPr>
                          <w:rFonts w:ascii="Arial" w:hAnsi="Arial" w:cs="Arial"/>
                          <w:b/>
                          <w:sz w:val="22"/>
                          <w:szCs w:val="22"/>
                        </w:rPr>
                        <w:t>31:</w:t>
                      </w:r>
                      <w:r w:rsidRPr="00C261E5">
                        <w:rPr>
                          <w:rFonts w:ascii="Arial" w:hAnsi="Arial" w:cs="Arial"/>
                          <w:b/>
                          <w:sz w:val="22"/>
                          <w:szCs w:val="22"/>
                        </w:rPr>
                        <w:t>22-24</w:t>
                      </w:r>
                      <w:r w:rsidRPr="00C261E5">
                        <w:rPr>
                          <w:rFonts w:ascii="Arial" w:hAnsi="Arial" w:cs="Arial"/>
                          <w:sz w:val="22"/>
                          <w:szCs w:val="22"/>
                        </w:rPr>
                        <w:t xml:space="preserve"> The talents of the women of the time were greatly appreciated. We see this in an epitaph on a Roman woman's grave. It reads, </w:t>
                      </w:r>
                      <w:r w:rsidRPr="00C261E5">
                        <w:rPr>
                          <w:rFonts w:ascii="Arial" w:hAnsi="Arial" w:cs="Arial"/>
                          <w:i/>
                          <w:sz w:val="22"/>
                          <w:szCs w:val="22"/>
                        </w:rPr>
                        <w:t>"</w:t>
                      </w:r>
                      <w:proofErr w:type="gramStart"/>
                      <w:r w:rsidRPr="00C261E5">
                        <w:rPr>
                          <w:rFonts w:ascii="Arial" w:hAnsi="Arial" w:cs="Arial"/>
                          <w:i/>
                          <w:sz w:val="22"/>
                          <w:szCs w:val="22"/>
                        </w:rPr>
                        <w:t>Stranger</w:t>
                      </w:r>
                      <w:proofErr w:type="gramEnd"/>
                      <w:r w:rsidRPr="00C261E5">
                        <w:rPr>
                          <w:rFonts w:ascii="Arial" w:hAnsi="Arial" w:cs="Arial"/>
                          <w:i/>
                          <w:sz w:val="22"/>
                          <w:szCs w:val="22"/>
                        </w:rPr>
                        <w:t xml:space="preserve"> what I have to say is short. Stop and read it through. This is the unlovely tomb of a lovely woman. Her parents named her Claudia. She loved her husband with her whole heart. She bore two sons, one of which she leaves on earth, the other she placed beneath the earth. She was charming in conversation, yet her conduct was appropriate. She kept house, she made wool."</w:t>
                      </w:r>
                    </w:p>
                  </w:txbxContent>
                </v:textbox>
                <w10:wrap type="square"/>
              </v:shape>
            </w:pict>
          </mc:Fallback>
        </mc:AlternateContent>
      </w: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23E626B" w14:textId="4E1A7AD0" w:rsidR="00A61287" w:rsidRPr="00A61287" w:rsidRDefault="00A61287" w:rsidP="00A61287">
      <w:pPr>
        <w:ind w:left="720" w:hanging="720"/>
        <w:rPr>
          <w:rFonts w:ascii="Calibri" w:hAnsi="Calibri" w:cs="Calibri"/>
        </w:rPr>
      </w:pPr>
      <w:r w:rsidRPr="00A61287">
        <w:rPr>
          <w:rFonts w:ascii="Calibri" w:hAnsi="Calibri" w:cs="Calibri"/>
        </w:rPr>
        <w:t>4</w:t>
      </w:r>
      <w:proofErr w:type="gramStart"/>
      <w:r w:rsidRPr="00A61287">
        <w:rPr>
          <w:rFonts w:ascii="Calibri" w:hAnsi="Calibri" w:cs="Calibri"/>
        </w:rPr>
        <w:t>.  a</w:t>
      </w:r>
      <w:proofErr w:type="gramEnd"/>
      <w:r w:rsidRPr="00A61287">
        <w:rPr>
          <w:rFonts w:ascii="Calibri" w:hAnsi="Calibri" w:cs="Calibri"/>
        </w:rPr>
        <w:t>.  What do the virtuous wife’s children call her?</w:t>
      </w:r>
    </w:p>
    <w:p w14:paraId="599EBEA3" w14:textId="5820A93F"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56DD5A2" w14:textId="71982EC3" w:rsidR="00A61287" w:rsidRPr="00A61287" w:rsidRDefault="00A61287" w:rsidP="00A61287">
      <w:pPr>
        <w:ind w:left="662" w:hanging="331"/>
        <w:rPr>
          <w:rFonts w:ascii="Calibri" w:hAnsi="Calibri" w:cs="Calibri"/>
        </w:rPr>
      </w:pPr>
      <w:r w:rsidRPr="00A61287">
        <w:rPr>
          <w:rFonts w:ascii="Calibri" w:hAnsi="Calibri" w:cs="Calibri"/>
        </w:rPr>
        <w:t xml:space="preserve">b.  Define </w:t>
      </w:r>
      <w:r w:rsidRPr="00A61287">
        <w:rPr>
          <w:rFonts w:ascii="Calibri" w:hAnsi="Calibri" w:cs="Calibri"/>
          <w:b/>
        </w:rPr>
        <w:t>blessed</w:t>
      </w:r>
      <w:r w:rsidRPr="00A61287">
        <w:rPr>
          <w:rFonts w:ascii="Calibri" w:hAnsi="Calibri" w:cs="Calibri"/>
        </w:rPr>
        <w:t xml:space="preserve">: </w:t>
      </w:r>
    </w:p>
    <w:p w14:paraId="33C65B74" w14:textId="7EFB516C"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1CF5866" w14:textId="4159B78B" w:rsidR="00A61287" w:rsidRPr="00A61287" w:rsidRDefault="00A61287" w:rsidP="00A61287">
      <w:pPr>
        <w:ind w:left="720" w:hanging="720"/>
        <w:rPr>
          <w:rFonts w:ascii="Calibri" w:hAnsi="Calibri" w:cs="Calibri"/>
        </w:rPr>
      </w:pPr>
      <w:r w:rsidRPr="00A61287">
        <w:rPr>
          <w:rFonts w:ascii="Calibri" w:hAnsi="Calibri" w:cs="Calibri"/>
        </w:rPr>
        <w:t>5</w:t>
      </w:r>
      <w:proofErr w:type="gramStart"/>
      <w:r w:rsidRPr="00A61287">
        <w:rPr>
          <w:rFonts w:ascii="Calibri" w:hAnsi="Calibri" w:cs="Calibri"/>
        </w:rPr>
        <w:t>.  a</w:t>
      </w:r>
      <w:proofErr w:type="gramEnd"/>
      <w:r w:rsidRPr="00A61287">
        <w:rPr>
          <w:rFonts w:ascii="Calibri" w:hAnsi="Calibri" w:cs="Calibri"/>
        </w:rPr>
        <w:t>.  What does her husband say about her?</w:t>
      </w:r>
    </w:p>
    <w:p w14:paraId="53F54ACB"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CA7B376" w14:textId="77777777" w:rsidR="00A61287" w:rsidRPr="00A61287" w:rsidRDefault="00A61287" w:rsidP="00A61287">
      <w:pPr>
        <w:ind w:left="662" w:hanging="331"/>
        <w:rPr>
          <w:rFonts w:ascii="Calibri" w:hAnsi="Calibri" w:cs="Calibri"/>
        </w:rPr>
      </w:pPr>
      <w:r w:rsidRPr="00A61287">
        <w:rPr>
          <w:rFonts w:ascii="Calibri" w:hAnsi="Calibri" w:cs="Calibri"/>
        </w:rPr>
        <w:t>b.  What can we do to teach our sons to hold these qualities in higher regard than mere physical beauty?</w:t>
      </w:r>
    </w:p>
    <w:p w14:paraId="1279FB1E" w14:textId="77777777" w:rsidR="00A61287" w:rsidRPr="00412E2F" w:rsidRDefault="00A61287" w:rsidP="00A61287">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BAF8C88" w14:textId="77777777" w:rsidR="00A61287" w:rsidRPr="00A61287" w:rsidRDefault="00A61287" w:rsidP="00A61287">
      <w:pPr>
        <w:ind w:left="331" w:hanging="331"/>
        <w:rPr>
          <w:rFonts w:ascii="Calibri" w:hAnsi="Calibri" w:cs="Calibri"/>
        </w:rPr>
      </w:pPr>
      <w:r w:rsidRPr="00A61287">
        <w:rPr>
          <w:rFonts w:ascii="Calibri" w:hAnsi="Calibri" w:cs="Calibri"/>
        </w:rPr>
        <w:t>6.  Personal Application:  Are you anxious to receive the “fruit” of your hands?  If not, what will you do about it?</w:t>
      </w:r>
    </w:p>
    <w:p w14:paraId="4933AAFC"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D9AAAF1" w14:textId="77777777" w:rsidR="00A61287" w:rsidRPr="00A61287" w:rsidRDefault="00A61287" w:rsidP="00A61287">
      <w:pPr>
        <w:ind w:left="331" w:hanging="331"/>
        <w:rPr>
          <w:rFonts w:ascii="Calibri" w:hAnsi="Calibri" w:cs="Calibri"/>
        </w:rPr>
      </w:pPr>
      <w:r w:rsidRPr="00A61287">
        <w:rPr>
          <w:rFonts w:ascii="Calibri" w:hAnsi="Calibri" w:cs="Calibri"/>
        </w:rPr>
        <w:t>7</w:t>
      </w:r>
      <w:proofErr w:type="gramStart"/>
      <w:r w:rsidRPr="00A61287">
        <w:rPr>
          <w:rFonts w:ascii="Calibri" w:hAnsi="Calibri" w:cs="Calibri"/>
        </w:rPr>
        <w:t>.  How</w:t>
      </w:r>
      <w:proofErr w:type="gramEnd"/>
      <w:r w:rsidRPr="00A61287">
        <w:rPr>
          <w:rFonts w:ascii="Calibri" w:hAnsi="Calibri" w:cs="Calibri"/>
        </w:rPr>
        <w:t xml:space="preserve"> has this study of Proverbs changed your life? </w:t>
      </w:r>
    </w:p>
    <w:p w14:paraId="1E13379E" w14:textId="77777777" w:rsidR="00A61287" w:rsidRDefault="00A61287" w:rsidP="00A61287">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7FAFBC8" w14:textId="77777777" w:rsidR="00E217CB" w:rsidRPr="00A61287" w:rsidRDefault="00E217CB" w:rsidP="00A61287">
      <w:pPr>
        <w:rPr>
          <w:rFonts w:ascii="Calibri" w:hAnsi="Calibri" w:cs="Calibri"/>
        </w:rPr>
      </w:pPr>
    </w:p>
    <w:sectPr w:rsidR="00E217CB" w:rsidRPr="00A61287" w:rsidSect="0067774F">
      <w:headerReference w:type="default" r:id="rId9"/>
      <w:footerReference w:type="default" r:id="rId10"/>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B78F3" w14:textId="77777777" w:rsidR="007E1DC3" w:rsidRDefault="007E1DC3" w:rsidP="003D7AAE">
      <w:r>
        <w:separator/>
      </w:r>
    </w:p>
  </w:endnote>
  <w:endnote w:type="continuationSeparator" w:id="0">
    <w:p w14:paraId="614F5057" w14:textId="77777777" w:rsidR="007E1DC3" w:rsidRDefault="007E1DC3"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20B401EF"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A61287">
      <w:rPr>
        <w:rFonts w:ascii="Felt" w:hAnsi="Felt"/>
        <w:sz w:val="22"/>
        <w:szCs w:val="22"/>
      </w:rPr>
      <w:t>31</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84053" w14:textId="77777777" w:rsidR="007E1DC3" w:rsidRDefault="007E1DC3" w:rsidP="003D7AAE">
      <w:r>
        <w:separator/>
      </w:r>
    </w:p>
  </w:footnote>
  <w:footnote w:type="continuationSeparator" w:id="0">
    <w:p w14:paraId="2D9ABB87" w14:textId="77777777" w:rsidR="007E1DC3" w:rsidRDefault="007E1DC3"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60D69FC"/>
    <w:multiLevelType w:val="hybridMultilevel"/>
    <w:tmpl w:val="5DE23C76"/>
    <w:lvl w:ilvl="0" w:tplc="04090005">
      <w:start w:val="1"/>
      <w:numFmt w:val="bullet"/>
      <w:lvlText w:val=""/>
      <w:lvlJc w:val="left"/>
      <w:pPr>
        <w:tabs>
          <w:tab w:val="num" w:pos="1742"/>
        </w:tabs>
        <w:ind w:left="1742" w:hanging="360"/>
      </w:pPr>
      <w:rPr>
        <w:rFonts w:ascii="Wingdings" w:hAnsi="Wingdings" w:hint="default"/>
      </w:rPr>
    </w:lvl>
    <w:lvl w:ilvl="1" w:tplc="04090003" w:tentative="1">
      <w:start w:val="1"/>
      <w:numFmt w:val="bullet"/>
      <w:lvlText w:val="o"/>
      <w:lvlJc w:val="left"/>
      <w:pPr>
        <w:tabs>
          <w:tab w:val="num" w:pos="2462"/>
        </w:tabs>
        <w:ind w:left="2462" w:hanging="360"/>
      </w:pPr>
      <w:rPr>
        <w:rFonts w:ascii="Courier New" w:hAnsi="Courier New" w:cs="Courier New" w:hint="default"/>
      </w:rPr>
    </w:lvl>
    <w:lvl w:ilvl="2" w:tplc="04090005" w:tentative="1">
      <w:start w:val="1"/>
      <w:numFmt w:val="bullet"/>
      <w:lvlText w:val=""/>
      <w:lvlJc w:val="left"/>
      <w:pPr>
        <w:tabs>
          <w:tab w:val="num" w:pos="3182"/>
        </w:tabs>
        <w:ind w:left="3182" w:hanging="360"/>
      </w:pPr>
      <w:rPr>
        <w:rFonts w:ascii="Wingdings" w:hAnsi="Wingdings" w:hint="default"/>
      </w:rPr>
    </w:lvl>
    <w:lvl w:ilvl="3" w:tplc="04090001" w:tentative="1">
      <w:start w:val="1"/>
      <w:numFmt w:val="bullet"/>
      <w:lvlText w:val=""/>
      <w:lvlJc w:val="left"/>
      <w:pPr>
        <w:tabs>
          <w:tab w:val="num" w:pos="3902"/>
        </w:tabs>
        <w:ind w:left="3902" w:hanging="360"/>
      </w:pPr>
      <w:rPr>
        <w:rFonts w:ascii="Symbol" w:hAnsi="Symbol" w:hint="default"/>
      </w:rPr>
    </w:lvl>
    <w:lvl w:ilvl="4" w:tplc="04090003" w:tentative="1">
      <w:start w:val="1"/>
      <w:numFmt w:val="bullet"/>
      <w:lvlText w:val="o"/>
      <w:lvlJc w:val="left"/>
      <w:pPr>
        <w:tabs>
          <w:tab w:val="num" w:pos="4622"/>
        </w:tabs>
        <w:ind w:left="4622" w:hanging="360"/>
      </w:pPr>
      <w:rPr>
        <w:rFonts w:ascii="Courier New" w:hAnsi="Courier New" w:cs="Courier New" w:hint="default"/>
      </w:rPr>
    </w:lvl>
    <w:lvl w:ilvl="5" w:tplc="04090005" w:tentative="1">
      <w:start w:val="1"/>
      <w:numFmt w:val="bullet"/>
      <w:lvlText w:val=""/>
      <w:lvlJc w:val="left"/>
      <w:pPr>
        <w:tabs>
          <w:tab w:val="num" w:pos="5342"/>
        </w:tabs>
        <w:ind w:left="5342" w:hanging="360"/>
      </w:pPr>
      <w:rPr>
        <w:rFonts w:ascii="Wingdings" w:hAnsi="Wingdings" w:hint="default"/>
      </w:rPr>
    </w:lvl>
    <w:lvl w:ilvl="6" w:tplc="04090001" w:tentative="1">
      <w:start w:val="1"/>
      <w:numFmt w:val="bullet"/>
      <w:lvlText w:val=""/>
      <w:lvlJc w:val="left"/>
      <w:pPr>
        <w:tabs>
          <w:tab w:val="num" w:pos="6062"/>
        </w:tabs>
        <w:ind w:left="6062" w:hanging="360"/>
      </w:pPr>
      <w:rPr>
        <w:rFonts w:ascii="Symbol" w:hAnsi="Symbol" w:hint="default"/>
      </w:rPr>
    </w:lvl>
    <w:lvl w:ilvl="7" w:tplc="04090003" w:tentative="1">
      <w:start w:val="1"/>
      <w:numFmt w:val="bullet"/>
      <w:lvlText w:val="o"/>
      <w:lvlJc w:val="left"/>
      <w:pPr>
        <w:tabs>
          <w:tab w:val="num" w:pos="6782"/>
        </w:tabs>
        <w:ind w:left="6782" w:hanging="360"/>
      </w:pPr>
      <w:rPr>
        <w:rFonts w:ascii="Courier New" w:hAnsi="Courier New" w:cs="Courier New" w:hint="default"/>
      </w:rPr>
    </w:lvl>
    <w:lvl w:ilvl="8" w:tplc="04090005" w:tentative="1">
      <w:start w:val="1"/>
      <w:numFmt w:val="bullet"/>
      <w:lvlText w:val=""/>
      <w:lvlJc w:val="left"/>
      <w:pPr>
        <w:tabs>
          <w:tab w:val="num" w:pos="7502"/>
        </w:tabs>
        <w:ind w:left="7502" w:hanging="360"/>
      </w:pPr>
      <w:rPr>
        <w:rFonts w:ascii="Wingdings" w:hAnsi="Wingdings" w:hint="default"/>
      </w:rPr>
    </w:lvl>
  </w:abstractNum>
  <w:abstractNum w:abstractNumId="2"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3"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6" w15:restartNumberingAfterBreak="0">
    <w:nsid w:val="5A745DFD"/>
    <w:multiLevelType w:val="hybridMultilevel"/>
    <w:tmpl w:val="FCC811D4"/>
    <w:lvl w:ilvl="0" w:tplc="04090005">
      <w:start w:val="1"/>
      <w:numFmt w:val="bullet"/>
      <w:lvlText w:val=""/>
      <w:lvlJc w:val="left"/>
      <w:pPr>
        <w:tabs>
          <w:tab w:val="num" w:pos="1742"/>
        </w:tabs>
        <w:ind w:left="1742"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3"/>
  </w:num>
  <w:num w:numId="3" w16cid:durableId="773600194">
    <w:abstractNumId w:val="4"/>
  </w:num>
  <w:num w:numId="4" w16cid:durableId="1369598268">
    <w:abstractNumId w:val="2"/>
  </w:num>
  <w:num w:numId="5" w16cid:durableId="1704942049">
    <w:abstractNumId w:val="5"/>
  </w:num>
  <w:num w:numId="6" w16cid:durableId="526144895">
    <w:abstractNumId w:val="7"/>
  </w:num>
  <w:num w:numId="7" w16cid:durableId="740366743">
    <w:abstractNumId w:val="1"/>
  </w:num>
  <w:num w:numId="8" w16cid:durableId="1773435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SlwOyYsIgLDimQL8HIg2JHo/ekD7Hz5YD0SZxPmMaGlQubiixPTEp0JC0agCwTQDodF2FenRbX2FgmmETefKbg==" w:salt="+PBt0fdZSV4HGdpuS8MiK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04E4A"/>
    <w:rsid w:val="00026773"/>
    <w:rsid w:val="00065E21"/>
    <w:rsid w:val="000A3050"/>
    <w:rsid w:val="000B04F2"/>
    <w:rsid w:val="000E66D8"/>
    <w:rsid w:val="000F0D75"/>
    <w:rsid w:val="000F1DDA"/>
    <w:rsid w:val="000F5632"/>
    <w:rsid w:val="00126A6F"/>
    <w:rsid w:val="00130076"/>
    <w:rsid w:val="001417B4"/>
    <w:rsid w:val="00153661"/>
    <w:rsid w:val="00177746"/>
    <w:rsid w:val="001941C9"/>
    <w:rsid w:val="001C5D19"/>
    <w:rsid w:val="001E6298"/>
    <w:rsid w:val="001F0D11"/>
    <w:rsid w:val="002103E0"/>
    <w:rsid w:val="00212B21"/>
    <w:rsid w:val="002B3AE4"/>
    <w:rsid w:val="00305793"/>
    <w:rsid w:val="00367BF1"/>
    <w:rsid w:val="00380907"/>
    <w:rsid w:val="00390271"/>
    <w:rsid w:val="003C2B4E"/>
    <w:rsid w:val="003D0F01"/>
    <w:rsid w:val="003D7AAE"/>
    <w:rsid w:val="003F6174"/>
    <w:rsid w:val="00412E2F"/>
    <w:rsid w:val="0041470A"/>
    <w:rsid w:val="00414F8E"/>
    <w:rsid w:val="00420765"/>
    <w:rsid w:val="00431186"/>
    <w:rsid w:val="00491C57"/>
    <w:rsid w:val="00497182"/>
    <w:rsid w:val="004B6182"/>
    <w:rsid w:val="004C4398"/>
    <w:rsid w:val="004C561E"/>
    <w:rsid w:val="004D2520"/>
    <w:rsid w:val="00523CEA"/>
    <w:rsid w:val="005377BA"/>
    <w:rsid w:val="00561007"/>
    <w:rsid w:val="005C7063"/>
    <w:rsid w:val="005D0F7B"/>
    <w:rsid w:val="005D4C29"/>
    <w:rsid w:val="005D5410"/>
    <w:rsid w:val="00602AAF"/>
    <w:rsid w:val="00611B85"/>
    <w:rsid w:val="006318D1"/>
    <w:rsid w:val="0067774F"/>
    <w:rsid w:val="006A297C"/>
    <w:rsid w:val="006F3C0D"/>
    <w:rsid w:val="006F7E0E"/>
    <w:rsid w:val="0071504A"/>
    <w:rsid w:val="007260EF"/>
    <w:rsid w:val="00753661"/>
    <w:rsid w:val="00754221"/>
    <w:rsid w:val="00754B08"/>
    <w:rsid w:val="007D1339"/>
    <w:rsid w:val="007E1DC3"/>
    <w:rsid w:val="00801351"/>
    <w:rsid w:val="00862772"/>
    <w:rsid w:val="00871FEC"/>
    <w:rsid w:val="009B504E"/>
    <w:rsid w:val="009B5E77"/>
    <w:rsid w:val="009E6475"/>
    <w:rsid w:val="009F04D0"/>
    <w:rsid w:val="00A16D27"/>
    <w:rsid w:val="00A222D0"/>
    <w:rsid w:val="00A50075"/>
    <w:rsid w:val="00A51ECA"/>
    <w:rsid w:val="00A61287"/>
    <w:rsid w:val="00A64980"/>
    <w:rsid w:val="00AA2D92"/>
    <w:rsid w:val="00AA6783"/>
    <w:rsid w:val="00B41213"/>
    <w:rsid w:val="00B8309D"/>
    <w:rsid w:val="00B963AF"/>
    <w:rsid w:val="00BA1B06"/>
    <w:rsid w:val="00BC1D9B"/>
    <w:rsid w:val="00BD4EAD"/>
    <w:rsid w:val="00BF16B6"/>
    <w:rsid w:val="00C436A0"/>
    <w:rsid w:val="00C66967"/>
    <w:rsid w:val="00C66B47"/>
    <w:rsid w:val="00D32CB9"/>
    <w:rsid w:val="00D345B5"/>
    <w:rsid w:val="00D663DA"/>
    <w:rsid w:val="00DB41E6"/>
    <w:rsid w:val="00DB5F14"/>
    <w:rsid w:val="00E10173"/>
    <w:rsid w:val="00E217CB"/>
    <w:rsid w:val="00E42CA6"/>
    <w:rsid w:val="00E57CF8"/>
    <w:rsid w:val="00E663E3"/>
    <w:rsid w:val="00E741C8"/>
    <w:rsid w:val="00E80401"/>
    <w:rsid w:val="00E838EB"/>
    <w:rsid w:val="00E97E6B"/>
    <w:rsid w:val="00EE169E"/>
    <w:rsid w:val="00EF5ED1"/>
    <w:rsid w:val="00F54346"/>
    <w:rsid w:val="00F56E1E"/>
    <w:rsid w:val="00FC3429"/>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2026-08-29T23:18:00Z</dcterms:created>
  <dcterms:modified xsi:type="dcterms:W3CDTF">2026-08-29T23:24:00Z</dcterms:modified>
</cp:coreProperties>
</file>