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A7802" w14:textId="77777777" w:rsidR="003D7AAE" w:rsidRPr="00A16D27" w:rsidRDefault="003D7AAE" w:rsidP="003D7AAE">
      <w:pPr>
        <w:spacing w:beforeLines="60" w:before="144" w:after="60"/>
        <w:jc w:val="center"/>
        <w:rPr>
          <w:rFonts w:ascii="Calibri" w:hAnsi="Calibri" w:cs="Calibri"/>
          <w:b/>
          <w:u w:val="single"/>
        </w:rPr>
      </w:pPr>
      <w:r w:rsidRPr="00A16D27">
        <w:rPr>
          <w:rFonts w:ascii="Calibri" w:hAnsi="Calibri" w:cs="Calibri"/>
          <w:b/>
          <w:u w:val="single"/>
        </w:rPr>
        <w:t>OUTLINE OF PROVERBS</w:t>
      </w:r>
    </w:p>
    <w:p w14:paraId="104AEE4C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25A49FF8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I.   </w:t>
      </w:r>
      <w:proofErr w:type="gramStart"/>
      <w:r w:rsidRPr="00A16D27">
        <w:rPr>
          <w:rFonts w:ascii="Calibri" w:hAnsi="Calibri" w:cs="Calibri"/>
        </w:rPr>
        <w:t>Introduction  (</w:t>
      </w:r>
      <w:proofErr w:type="gramEnd"/>
      <w:r w:rsidRPr="00A16D27">
        <w:rPr>
          <w:rFonts w:ascii="Calibri" w:hAnsi="Calibri" w:cs="Calibri"/>
        </w:rPr>
        <w:t>1:1-7) - author, purpose, and key verse of the book</w:t>
      </w:r>
    </w:p>
    <w:p w14:paraId="3799B613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1EEACD99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II.  </w:t>
      </w:r>
      <w:proofErr w:type="gramStart"/>
      <w:r w:rsidRPr="00A16D27">
        <w:rPr>
          <w:rFonts w:ascii="Calibri" w:hAnsi="Calibri" w:cs="Calibri"/>
        </w:rPr>
        <w:t>Prologue  (</w:t>
      </w:r>
      <w:proofErr w:type="gramEnd"/>
      <w:r w:rsidRPr="00A16D27">
        <w:rPr>
          <w:rFonts w:ascii="Calibri" w:hAnsi="Calibri" w:cs="Calibri"/>
        </w:rPr>
        <w:t xml:space="preserve">1:8-9:18) - </w:t>
      </w:r>
      <w:proofErr w:type="gramStart"/>
      <w:r w:rsidRPr="00A16D27">
        <w:rPr>
          <w:rFonts w:ascii="Calibri" w:hAnsi="Calibri" w:cs="Calibri"/>
        </w:rPr>
        <w:t>wisdom personified</w:t>
      </w:r>
      <w:proofErr w:type="gramEnd"/>
    </w:p>
    <w:p w14:paraId="30DE2021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A.  Solomon’s </w:t>
      </w:r>
      <w:proofErr w:type="gramStart"/>
      <w:r w:rsidRPr="00A16D27">
        <w:rPr>
          <w:rFonts w:ascii="Calibri" w:hAnsi="Calibri" w:cs="Calibri"/>
        </w:rPr>
        <w:t>advice  (</w:t>
      </w:r>
      <w:proofErr w:type="gramEnd"/>
      <w:r w:rsidRPr="00A16D27">
        <w:rPr>
          <w:rFonts w:ascii="Calibri" w:hAnsi="Calibri" w:cs="Calibri"/>
        </w:rPr>
        <w:t>1:8-19)</w:t>
      </w:r>
    </w:p>
    <w:p w14:paraId="548358A5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B.  Wisdom </w:t>
      </w:r>
      <w:proofErr w:type="gramStart"/>
      <w:r w:rsidRPr="00A16D27">
        <w:rPr>
          <w:rFonts w:ascii="Calibri" w:hAnsi="Calibri" w:cs="Calibri"/>
        </w:rPr>
        <w:t>speaks  (</w:t>
      </w:r>
      <w:proofErr w:type="gramEnd"/>
      <w:r w:rsidRPr="00A16D27">
        <w:rPr>
          <w:rFonts w:ascii="Calibri" w:hAnsi="Calibri" w:cs="Calibri"/>
        </w:rPr>
        <w:t>1:20-33)</w:t>
      </w:r>
    </w:p>
    <w:p w14:paraId="4DEC96CB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C.  Solomon’s </w:t>
      </w:r>
      <w:proofErr w:type="gramStart"/>
      <w:r w:rsidRPr="00A16D27">
        <w:rPr>
          <w:rFonts w:ascii="Calibri" w:hAnsi="Calibri" w:cs="Calibri"/>
        </w:rPr>
        <w:t>advice  (</w:t>
      </w:r>
      <w:proofErr w:type="gramEnd"/>
      <w:r w:rsidRPr="00A16D27">
        <w:rPr>
          <w:rFonts w:ascii="Calibri" w:hAnsi="Calibri" w:cs="Calibri"/>
        </w:rPr>
        <w:t>2:1-7:27)</w:t>
      </w:r>
    </w:p>
    <w:p w14:paraId="0861D652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D.  Wisdom </w:t>
      </w:r>
      <w:proofErr w:type="gramStart"/>
      <w:r w:rsidRPr="00A16D27">
        <w:rPr>
          <w:rFonts w:ascii="Calibri" w:hAnsi="Calibri" w:cs="Calibri"/>
        </w:rPr>
        <w:t>speaks  (</w:t>
      </w:r>
      <w:proofErr w:type="gramEnd"/>
      <w:r w:rsidRPr="00A16D27">
        <w:rPr>
          <w:rFonts w:ascii="Calibri" w:hAnsi="Calibri" w:cs="Calibri"/>
        </w:rPr>
        <w:t>8:1-36)</w:t>
      </w:r>
    </w:p>
    <w:p w14:paraId="2C67C2D6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E.  Solomon’s </w:t>
      </w:r>
      <w:proofErr w:type="gramStart"/>
      <w:r w:rsidRPr="00A16D27">
        <w:rPr>
          <w:rFonts w:ascii="Calibri" w:hAnsi="Calibri" w:cs="Calibri"/>
        </w:rPr>
        <w:t>advice  (</w:t>
      </w:r>
      <w:proofErr w:type="gramEnd"/>
      <w:r w:rsidRPr="00A16D27">
        <w:rPr>
          <w:rFonts w:ascii="Calibri" w:hAnsi="Calibri" w:cs="Calibri"/>
        </w:rPr>
        <w:t>9:1-18)</w:t>
      </w:r>
    </w:p>
    <w:p w14:paraId="23AA4451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560B9038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>III</w:t>
      </w:r>
      <w:proofErr w:type="gramStart"/>
      <w:r w:rsidRPr="00A16D27">
        <w:rPr>
          <w:rFonts w:ascii="Calibri" w:hAnsi="Calibri" w:cs="Calibri"/>
        </w:rPr>
        <w:t>.  Proverbs</w:t>
      </w:r>
      <w:proofErr w:type="gramEnd"/>
      <w:r w:rsidRPr="00A16D27">
        <w:rPr>
          <w:rFonts w:ascii="Calibri" w:hAnsi="Calibri" w:cs="Calibri"/>
        </w:rPr>
        <w:t xml:space="preserve"> of </w:t>
      </w:r>
      <w:proofErr w:type="gramStart"/>
      <w:r w:rsidRPr="00A16D27">
        <w:rPr>
          <w:rFonts w:ascii="Calibri" w:hAnsi="Calibri" w:cs="Calibri"/>
        </w:rPr>
        <w:t>Solomon  (</w:t>
      </w:r>
      <w:proofErr w:type="gramEnd"/>
      <w:r w:rsidRPr="00A16D27">
        <w:rPr>
          <w:rFonts w:ascii="Calibri" w:hAnsi="Calibri" w:cs="Calibri"/>
        </w:rPr>
        <w:t>10:1-22:16)</w:t>
      </w:r>
    </w:p>
    <w:p w14:paraId="14A8A869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2551857C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>IV</w:t>
      </w:r>
      <w:proofErr w:type="gramStart"/>
      <w:r w:rsidRPr="00A16D27">
        <w:rPr>
          <w:rFonts w:ascii="Calibri" w:hAnsi="Calibri" w:cs="Calibri"/>
        </w:rPr>
        <w:t>.  Sayings</w:t>
      </w:r>
      <w:proofErr w:type="gramEnd"/>
      <w:r w:rsidRPr="00A16D27">
        <w:rPr>
          <w:rFonts w:ascii="Calibri" w:hAnsi="Calibri" w:cs="Calibri"/>
        </w:rPr>
        <w:t xml:space="preserve"> of the </w:t>
      </w:r>
      <w:proofErr w:type="gramStart"/>
      <w:r w:rsidRPr="00A16D27">
        <w:rPr>
          <w:rFonts w:ascii="Calibri" w:hAnsi="Calibri" w:cs="Calibri"/>
        </w:rPr>
        <w:t>Wise  (</w:t>
      </w:r>
      <w:proofErr w:type="gramEnd"/>
      <w:r w:rsidRPr="00A16D27">
        <w:rPr>
          <w:rFonts w:ascii="Calibri" w:hAnsi="Calibri" w:cs="Calibri"/>
        </w:rPr>
        <w:t>22:17-24:34)</w:t>
      </w:r>
    </w:p>
    <w:p w14:paraId="437AA882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  A.  </w:t>
      </w:r>
      <w:proofErr w:type="gramStart"/>
      <w:r w:rsidRPr="00A16D27">
        <w:rPr>
          <w:rFonts w:ascii="Calibri" w:hAnsi="Calibri" w:cs="Calibri"/>
        </w:rPr>
        <w:t>Introduction  (</w:t>
      </w:r>
      <w:proofErr w:type="gramEnd"/>
      <w:r w:rsidRPr="00A16D27">
        <w:rPr>
          <w:rFonts w:ascii="Calibri" w:hAnsi="Calibri" w:cs="Calibri"/>
        </w:rPr>
        <w:t>22:17-21)</w:t>
      </w:r>
    </w:p>
    <w:p w14:paraId="539F617C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  B.  Sayings of the Wise </w:t>
      </w:r>
      <w:proofErr w:type="gramStart"/>
      <w:r w:rsidRPr="00A16D27">
        <w:rPr>
          <w:rFonts w:ascii="Calibri" w:hAnsi="Calibri" w:cs="Calibri"/>
        </w:rPr>
        <w:t>I  (</w:t>
      </w:r>
      <w:proofErr w:type="gramEnd"/>
      <w:r w:rsidRPr="00A16D27">
        <w:rPr>
          <w:rFonts w:ascii="Calibri" w:hAnsi="Calibri" w:cs="Calibri"/>
        </w:rPr>
        <w:t>22:22-24:22)</w:t>
      </w:r>
    </w:p>
    <w:p w14:paraId="246BBF38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  C.  Sayings of the Wise </w:t>
      </w:r>
      <w:proofErr w:type="gramStart"/>
      <w:r w:rsidRPr="00A16D27">
        <w:rPr>
          <w:rFonts w:ascii="Calibri" w:hAnsi="Calibri" w:cs="Calibri"/>
        </w:rPr>
        <w:t>II  (</w:t>
      </w:r>
      <w:proofErr w:type="gramEnd"/>
      <w:r w:rsidRPr="00A16D27">
        <w:rPr>
          <w:rFonts w:ascii="Calibri" w:hAnsi="Calibri" w:cs="Calibri"/>
        </w:rPr>
        <w:t>24:23-34)</w:t>
      </w:r>
    </w:p>
    <w:p w14:paraId="549393C5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3C98D0E5" w14:textId="77777777" w:rsidR="003D7AAE" w:rsidRPr="00A16D27" w:rsidRDefault="003D7AAE" w:rsidP="003D7AAE">
      <w:pPr>
        <w:spacing w:beforeLines="60" w:before="144" w:after="60"/>
        <w:ind w:left="540" w:hanging="54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V.  Proverbs of Solomon Transcribed by the Men of King </w:t>
      </w:r>
      <w:proofErr w:type="gramStart"/>
      <w:r w:rsidRPr="00A16D27">
        <w:rPr>
          <w:rFonts w:ascii="Calibri" w:hAnsi="Calibri" w:cs="Calibri"/>
        </w:rPr>
        <w:t>Hezekiah  (</w:t>
      </w:r>
      <w:proofErr w:type="gramEnd"/>
      <w:r w:rsidRPr="00A16D27">
        <w:rPr>
          <w:rFonts w:ascii="Calibri" w:hAnsi="Calibri" w:cs="Calibri"/>
        </w:rPr>
        <w:t>25:1-29:27)</w:t>
      </w:r>
    </w:p>
    <w:p w14:paraId="4D92C359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125D053A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>VI</w:t>
      </w:r>
      <w:proofErr w:type="gramStart"/>
      <w:r w:rsidRPr="00A16D27">
        <w:rPr>
          <w:rFonts w:ascii="Calibri" w:hAnsi="Calibri" w:cs="Calibri"/>
        </w:rPr>
        <w:t>.  Words</w:t>
      </w:r>
      <w:proofErr w:type="gramEnd"/>
      <w:r w:rsidRPr="00A16D27">
        <w:rPr>
          <w:rFonts w:ascii="Calibri" w:hAnsi="Calibri" w:cs="Calibri"/>
        </w:rPr>
        <w:t xml:space="preserve"> of Agur ben </w:t>
      </w:r>
      <w:proofErr w:type="gramStart"/>
      <w:r w:rsidRPr="00A16D27">
        <w:rPr>
          <w:rFonts w:ascii="Calibri" w:hAnsi="Calibri" w:cs="Calibri"/>
        </w:rPr>
        <w:t>Jakeh  (</w:t>
      </w:r>
      <w:proofErr w:type="gramEnd"/>
      <w:r w:rsidRPr="00A16D27">
        <w:rPr>
          <w:rFonts w:ascii="Calibri" w:hAnsi="Calibri" w:cs="Calibri"/>
        </w:rPr>
        <w:t>30:1-33)</w:t>
      </w:r>
    </w:p>
    <w:p w14:paraId="159E3806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</w:p>
    <w:p w14:paraId="71D7E943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>VII</w:t>
      </w:r>
      <w:proofErr w:type="gramStart"/>
      <w:r w:rsidRPr="00A16D27">
        <w:rPr>
          <w:rFonts w:ascii="Calibri" w:hAnsi="Calibri" w:cs="Calibri"/>
        </w:rPr>
        <w:t>.  Words</w:t>
      </w:r>
      <w:proofErr w:type="gramEnd"/>
      <w:r w:rsidRPr="00A16D27">
        <w:rPr>
          <w:rFonts w:ascii="Calibri" w:hAnsi="Calibri" w:cs="Calibri"/>
        </w:rPr>
        <w:t xml:space="preserve"> of King </w:t>
      </w:r>
      <w:proofErr w:type="gramStart"/>
      <w:r w:rsidRPr="00A16D27">
        <w:rPr>
          <w:rFonts w:ascii="Calibri" w:hAnsi="Calibri" w:cs="Calibri"/>
        </w:rPr>
        <w:t>Lemuel  (</w:t>
      </w:r>
      <w:proofErr w:type="gramEnd"/>
      <w:r w:rsidRPr="00A16D27">
        <w:rPr>
          <w:rFonts w:ascii="Calibri" w:hAnsi="Calibri" w:cs="Calibri"/>
        </w:rPr>
        <w:t>31:1-31)</w:t>
      </w:r>
    </w:p>
    <w:p w14:paraId="031C9A31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   A.  Motherly </w:t>
      </w:r>
      <w:proofErr w:type="gramStart"/>
      <w:r w:rsidRPr="00A16D27">
        <w:rPr>
          <w:rFonts w:ascii="Calibri" w:hAnsi="Calibri" w:cs="Calibri"/>
        </w:rPr>
        <w:t>advice  (</w:t>
      </w:r>
      <w:proofErr w:type="gramEnd"/>
      <w:r w:rsidRPr="00A16D27">
        <w:rPr>
          <w:rFonts w:ascii="Calibri" w:hAnsi="Calibri" w:cs="Calibri"/>
        </w:rPr>
        <w:t>31:1-9)</w:t>
      </w:r>
    </w:p>
    <w:p w14:paraId="7B53FE2C" w14:textId="77777777" w:rsidR="003D7AAE" w:rsidRPr="00A16D27" w:rsidRDefault="003D7AAE" w:rsidP="003D7AAE">
      <w:pPr>
        <w:spacing w:beforeLines="60" w:before="144" w:after="60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        B.  The Excellent </w:t>
      </w:r>
      <w:proofErr w:type="gramStart"/>
      <w:r w:rsidRPr="00A16D27">
        <w:rPr>
          <w:rFonts w:ascii="Calibri" w:hAnsi="Calibri" w:cs="Calibri"/>
        </w:rPr>
        <w:t>Wife  (</w:t>
      </w:r>
      <w:proofErr w:type="gramEnd"/>
      <w:r w:rsidRPr="00A16D27">
        <w:rPr>
          <w:rFonts w:ascii="Calibri" w:hAnsi="Calibri" w:cs="Calibri"/>
        </w:rPr>
        <w:t xml:space="preserve">31:10-31)     </w:t>
      </w:r>
    </w:p>
    <w:p w14:paraId="604ADCEA" w14:textId="77777777" w:rsidR="003D7AAE" w:rsidRPr="00A16D27" w:rsidRDefault="003D7AAE" w:rsidP="003D7AAE">
      <w:pPr>
        <w:spacing w:before="240"/>
        <w:rPr>
          <w:rFonts w:ascii="Calibri" w:hAnsi="Calibri" w:cs="Calibri"/>
        </w:rPr>
      </w:pPr>
    </w:p>
    <w:p w14:paraId="3309E263" w14:textId="77777777" w:rsidR="003D7AAE" w:rsidRPr="00A16D27" w:rsidRDefault="003D7AAE" w:rsidP="003D7AAE">
      <w:pPr>
        <w:jc w:val="center"/>
        <w:rPr>
          <w:rFonts w:ascii="Calibri" w:hAnsi="Calibri" w:cs="Calibri"/>
          <w:b/>
        </w:rPr>
        <w:sectPr w:rsidR="003D7AAE" w:rsidRPr="00A16D27" w:rsidSect="003D7AAE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</w:p>
    <w:p w14:paraId="1D3EC097" w14:textId="70C5DE64" w:rsidR="003D7AAE" w:rsidRPr="00A16D27" w:rsidRDefault="003D7AAE" w:rsidP="003D7AAE">
      <w:pPr>
        <w:jc w:val="center"/>
        <w:rPr>
          <w:rFonts w:ascii="Calibri" w:hAnsi="Calibri" w:cs="Calibri"/>
          <w:b/>
          <w:sz w:val="40"/>
          <w:szCs w:val="40"/>
        </w:rPr>
      </w:pPr>
      <w:r w:rsidRPr="00A16D27">
        <w:rPr>
          <w:rFonts w:ascii="Calibri" w:hAnsi="Calibri" w:cs="Calibri"/>
          <w:b/>
          <w:sz w:val="40"/>
          <w:szCs w:val="40"/>
        </w:rPr>
        <w:lastRenderedPageBreak/>
        <w:t>CHAPTER ONE</w:t>
      </w:r>
    </w:p>
    <w:p w14:paraId="0B6F256B" w14:textId="77777777" w:rsidR="003D7AAE" w:rsidRPr="00A16D27" w:rsidRDefault="003D7AAE" w:rsidP="003D7AAE">
      <w:pPr>
        <w:rPr>
          <w:rFonts w:ascii="Calibri" w:hAnsi="Calibri" w:cs="Calibri"/>
        </w:rPr>
      </w:pPr>
    </w:p>
    <w:p w14:paraId="41FB3511" w14:textId="2A6E4DA4" w:rsidR="003D7AAE" w:rsidRPr="00A16D27" w:rsidRDefault="003D7AAE" w:rsidP="003D7AAE">
      <w:pPr>
        <w:rPr>
          <w:rFonts w:ascii="Calibri" w:hAnsi="Calibri" w:cs="Calibri"/>
          <w:i/>
        </w:rPr>
      </w:pPr>
      <w:r w:rsidRPr="00A16D27">
        <w:rPr>
          <w:rFonts w:ascii="Calibri" w:hAnsi="Calibri" w:cs="Calibri"/>
          <w:i/>
        </w:rPr>
        <w:t xml:space="preserve">Talking points from the previous lecture – </w:t>
      </w:r>
    </w:p>
    <w:p w14:paraId="5D2F93AF" w14:textId="77777777" w:rsidR="003D7AAE" w:rsidRPr="00A16D27" w:rsidRDefault="003D7AAE" w:rsidP="003D7AAE">
      <w:pPr>
        <w:rPr>
          <w:rFonts w:ascii="Calibri" w:hAnsi="Calibri" w:cs="Calibri"/>
          <w:i/>
        </w:rPr>
      </w:pPr>
      <w:r w:rsidRPr="00A16D27">
        <w:rPr>
          <w:rFonts w:ascii="Calibri" w:hAnsi="Calibri" w:cs="Calibri"/>
          <w:i/>
        </w:rPr>
        <w:t>**Note something that was meaningful to you about last week’s lecture.</w:t>
      </w:r>
    </w:p>
    <w:p w14:paraId="19CD196D" w14:textId="77777777" w:rsidR="003D7AAE" w:rsidRPr="00A16D27" w:rsidRDefault="003D7AAE" w:rsidP="003D7AAE">
      <w:pPr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0" w:name="Text3"/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  <w:bookmarkEnd w:id="0"/>
    </w:p>
    <w:p w14:paraId="67F9CA5D" w14:textId="77777777" w:rsidR="003D7AAE" w:rsidRPr="00A16D27" w:rsidRDefault="003D7AAE" w:rsidP="003D7AAE">
      <w:pPr>
        <w:rPr>
          <w:rFonts w:ascii="Calibri" w:hAnsi="Calibri" w:cs="Calibri"/>
          <w:b/>
        </w:rPr>
      </w:pPr>
    </w:p>
    <w:p w14:paraId="74D537C2" w14:textId="77777777" w:rsidR="003D7AAE" w:rsidRPr="00A16D27" w:rsidRDefault="003D7AAE" w:rsidP="003D7AAE">
      <w:pPr>
        <w:rPr>
          <w:rFonts w:ascii="Calibri" w:hAnsi="Calibri" w:cs="Calibri"/>
          <w:b/>
        </w:rPr>
      </w:pPr>
      <w:r w:rsidRPr="00A16D27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8D5CAA5" wp14:editId="0CCBC621">
                <wp:simplePos x="0" y="0"/>
                <wp:positionH relativeFrom="column">
                  <wp:posOffset>-114300</wp:posOffset>
                </wp:positionH>
                <wp:positionV relativeFrom="paragraph">
                  <wp:posOffset>152400</wp:posOffset>
                </wp:positionV>
                <wp:extent cx="2987040" cy="670560"/>
                <wp:effectExtent l="0" t="0" r="13335" b="0"/>
                <wp:wrapSquare wrapText="bothSides"/>
                <wp:docPr id="366502575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70560"/>
                          <a:chOff x="6477" y="886"/>
                          <a:chExt cx="4704" cy="1056"/>
                        </a:xfrm>
                      </wpg:grpSpPr>
                      <wps:wsp>
                        <wps:cNvPr id="417326823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CC8B1A5" w14:textId="77777777" w:rsidR="003D7AAE" w:rsidRPr="00821E4D" w:rsidRDefault="003D7AAE" w:rsidP="003D7AA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02AE3ECC" wp14:editId="71ABC225">
                                    <wp:extent cx="899160" cy="571500"/>
                                    <wp:effectExtent l="0" t="0" r="0" b="0"/>
                                    <wp:docPr id="1896348894" name="Picture 9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1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71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1448035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6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2ADB97" w14:textId="77777777" w:rsidR="003D7AAE" w:rsidRPr="00996581" w:rsidRDefault="003D7AAE" w:rsidP="003D7AA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5736D971" w14:textId="77777777" w:rsidR="003D7AAE" w:rsidRPr="00877D67" w:rsidRDefault="003D7AAE" w:rsidP="003D7AAE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Chapter 1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D5CAA5" id="Group 8" o:spid="_x0000_s1026" style="position:absolute;margin-left:-9pt;margin-top:12pt;width:235.2pt;height:52.8pt;z-index:251659264" coordorigin="6477,886" coordsize="4704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" stroked="f">
                  <v:textbox>
                    <w:txbxContent>
                      <w:p w14:paraId="4CC8B1A5" w14:textId="77777777" w:rsidR="003D7AAE" w:rsidRPr="00821E4D" w:rsidRDefault="003D7AAE" w:rsidP="003D7AAE">
                        <w:r>
                          <w:rPr>
                            <w:noProof/>
                          </w:rPr>
                          <w:drawing>
                            <wp:inline distT="0" distB="0" distL="0" distR="0" wp14:anchorId="02AE3ECC" wp14:editId="71ABC225">
                              <wp:extent cx="899160" cy="571500"/>
                              <wp:effectExtent l="0" t="0" r="0" b="0"/>
                              <wp:docPr id="1896348894" name="Picture 9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4" o:spid="_x0000_s1028" type="#_x0000_t202" style="position:absolute;left:8157;top:1024;width:3024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">
                  <v:stroke dashstyle="dash"/>
                  <v:textbox style="mso-fit-shape-to-text:t">
                    <w:txbxContent>
                      <w:p w14:paraId="102ADB97" w14:textId="77777777" w:rsidR="003D7AAE" w:rsidRPr="00996581" w:rsidRDefault="003D7AAE" w:rsidP="003D7AA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5736D971" w14:textId="77777777" w:rsidR="003D7AAE" w:rsidRPr="00877D67" w:rsidRDefault="003D7AAE" w:rsidP="003D7AAE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Chapter 1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32C915D9" w14:textId="77777777" w:rsidR="003D7AAE" w:rsidRPr="00A16D27" w:rsidRDefault="003D7AAE" w:rsidP="003D7AAE">
      <w:pPr>
        <w:rPr>
          <w:rFonts w:ascii="Calibri" w:hAnsi="Calibri" w:cs="Calibri"/>
          <w:b/>
        </w:rPr>
      </w:pPr>
    </w:p>
    <w:p w14:paraId="6757EFC9" w14:textId="77777777" w:rsidR="003D7AAE" w:rsidRPr="00A16D27" w:rsidRDefault="003D7AAE" w:rsidP="003D7AAE">
      <w:pPr>
        <w:rPr>
          <w:rFonts w:ascii="Calibri" w:hAnsi="Calibri" w:cs="Calibri"/>
          <w:b/>
        </w:rPr>
      </w:pPr>
    </w:p>
    <w:p w14:paraId="3396D693" w14:textId="77777777" w:rsidR="003D7AAE" w:rsidRPr="00A16D27" w:rsidRDefault="003D7AAE" w:rsidP="003D7AAE">
      <w:pPr>
        <w:rPr>
          <w:rFonts w:ascii="Calibri" w:hAnsi="Calibri" w:cs="Calibri"/>
          <w:b/>
        </w:rPr>
      </w:pPr>
    </w:p>
    <w:p w14:paraId="3CB2961A" w14:textId="77777777" w:rsidR="003D7AAE" w:rsidRPr="00A16D27" w:rsidRDefault="003D7AAE" w:rsidP="003D7AAE">
      <w:pPr>
        <w:rPr>
          <w:rFonts w:ascii="Calibri" w:hAnsi="Calibri" w:cs="Calibri"/>
          <w:b/>
        </w:rPr>
      </w:pPr>
    </w:p>
    <w:p w14:paraId="2A352EFA" w14:textId="77777777" w:rsidR="003D7AAE" w:rsidRPr="00A16D27" w:rsidRDefault="003D7AAE" w:rsidP="003D7AAE">
      <w:pPr>
        <w:rPr>
          <w:rFonts w:ascii="Calibri" w:hAnsi="Calibri" w:cs="Calibri"/>
          <w:b/>
          <w:sz w:val="32"/>
          <w:szCs w:val="32"/>
          <w:u w:val="single"/>
        </w:rPr>
      </w:pPr>
      <w:r w:rsidRPr="00A16D27">
        <w:rPr>
          <w:rFonts w:ascii="Calibri" w:hAnsi="Calibri" w:cs="Calibri"/>
          <w:b/>
          <w:sz w:val="32"/>
          <w:szCs w:val="32"/>
          <w:u w:val="single"/>
        </w:rPr>
        <w:t>Day One</w:t>
      </w:r>
    </w:p>
    <w:p w14:paraId="5557E3E4" w14:textId="77777777" w:rsidR="003D7AAE" w:rsidRPr="00A16D27" w:rsidRDefault="003D7AAE" w:rsidP="003D7AAE">
      <w:pPr>
        <w:rPr>
          <w:rFonts w:ascii="Calibri" w:hAnsi="Calibri" w:cs="Calibri"/>
        </w:rPr>
      </w:pPr>
    </w:p>
    <w:p w14:paraId="27CE8F13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1</w:t>
      </w:r>
      <w:proofErr w:type="gramStart"/>
      <w:r w:rsidRPr="00A16D27">
        <w:rPr>
          <w:rFonts w:ascii="Calibri" w:hAnsi="Calibri" w:cs="Calibri"/>
        </w:rPr>
        <w:t>.  What</w:t>
      </w:r>
      <w:proofErr w:type="gramEnd"/>
      <w:r w:rsidRPr="00A16D27">
        <w:rPr>
          <w:rFonts w:ascii="Calibri" w:hAnsi="Calibri" w:cs="Calibri"/>
        </w:rPr>
        <w:t xml:space="preserve"> do you hope to achieve by attending a study of the book of Proverbs?</w:t>
      </w:r>
    </w:p>
    <w:p w14:paraId="32C9FF09" w14:textId="08D55651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="00177746">
        <w:rPr>
          <w:rFonts w:ascii="Calibri" w:hAnsi="Calibri" w:cs="Calibri"/>
          <w:color w:val="0000FF"/>
        </w:rPr>
        <w:t> </w:t>
      </w:r>
      <w:r w:rsidR="00177746">
        <w:rPr>
          <w:rFonts w:ascii="Calibri" w:hAnsi="Calibri" w:cs="Calibri"/>
          <w:color w:val="0000FF"/>
        </w:rPr>
        <w:t> </w:t>
      </w:r>
      <w:r w:rsidR="00177746">
        <w:rPr>
          <w:rFonts w:ascii="Calibri" w:hAnsi="Calibri" w:cs="Calibri"/>
          <w:color w:val="0000FF"/>
        </w:rPr>
        <w:t> </w:t>
      </w:r>
      <w:r w:rsidR="00177746">
        <w:rPr>
          <w:rFonts w:ascii="Calibri" w:hAnsi="Calibri" w:cs="Calibri"/>
          <w:color w:val="0000FF"/>
        </w:rPr>
        <w:t> </w:t>
      </w:r>
      <w:r w:rsidR="00177746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B42F6E0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2</w:t>
      </w:r>
      <w:proofErr w:type="gramStart"/>
      <w:r w:rsidRPr="00A16D27">
        <w:rPr>
          <w:rFonts w:ascii="Calibri" w:hAnsi="Calibri" w:cs="Calibri"/>
        </w:rPr>
        <w:t>.  What</w:t>
      </w:r>
      <w:proofErr w:type="gramEnd"/>
      <w:r w:rsidRPr="00A16D27">
        <w:rPr>
          <w:rFonts w:ascii="Calibri" w:hAnsi="Calibri" w:cs="Calibri"/>
        </w:rPr>
        <w:t xml:space="preserve"> is a </w:t>
      </w:r>
      <w:r w:rsidRPr="00A16D27">
        <w:rPr>
          <w:rFonts w:ascii="Calibri" w:hAnsi="Calibri" w:cs="Calibri"/>
          <w:b/>
        </w:rPr>
        <w:t>proverb</w:t>
      </w:r>
      <w:r w:rsidRPr="00A16D27">
        <w:rPr>
          <w:rFonts w:ascii="Calibri" w:hAnsi="Calibri" w:cs="Calibri"/>
        </w:rPr>
        <w:t>? (</w:t>
      </w:r>
      <w:proofErr w:type="gramStart"/>
      <w:r w:rsidRPr="00A16D27">
        <w:rPr>
          <w:rFonts w:ascii="Calibri" w:hAnsi="Calibri" w:cs="Calibri"/>
        </w:rPr>
        <w:t>define</w:t>
      </w:r>
      <w:proofErr w:type="gramEnd"/>
      <w:r w:rsidRPr="00A16D27">
        <w:rPr>
          <w:rFonts w:ascii="Calibri" w:hAnsi="Calibri" w:cs="Calibri"/>
        </w:rPr>
        <w:t xml:space="preserve"> and/or do a word study: use a dictionary and/or a concordance. </w:t>
      </w:r>
      <w:r w:rsidRPr="00A16D27">
        <w:rPr>
          <w:rFonts w:ascii="Calibri" w:hAnsi="Calibri" w:cs="Calibri"/>
          <w:i/>
        </w:rPr>
        <w:t>E-Sword</w:t>
      </w:r>
      <w:r w:rsidRPr="00A16D27">
        <w:rPr>
          <w:rFonts w:ascii="Calibri" w:hAnsi="Calibri" w:cs="Calibri"/>
        </w:rPr>
        <w:t xml:space="preserve"> online also gives the meaning of all the original Hebrew and Greek words of Scripture)</w:t>
      </w:r>
    </w:p>
    <w:p w14:paraId="4BBF17D4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8AE509C" w14:textId="20CF35CC" w:rsidR="003D7AAE" w:rsidRPr="00A16D27" w:rsidRDefault="003D7AAE" w:rsidP="003D7AAE">
      <w:pPr>
        <w:ind w:left="749" w:hanging="720"/>
        <w:rPr>
          <w:rFonts w:ascii="Calibri" w:hAnsi="Calibri" w:cs="Calibri"/>
        </w:rPr>
      </w:pPr>
      <w:r w:rsidRPr="00A16D27">
        <w:rPr>
          <w:rFonts w:ascii="Calibri" w:hAnsi="Calibri" w:cs="Calibri"/>
        </w:rPr>
        <w:t>3</w:t>
      </w:r>
      <w:proofErr w:type="gramStart"/>
      <w:r w:rsidRPr="00A16D27">
        <w:rPr>
          <w:rFonts w:ascii="Calibri" w:hAnsi="Calibri" w:cs="Calibri"/>
        </w:rPr>
        <w:t>.  a</w:t>
      </w:r>
      <w:proofErr w:type="gramEnd"/>
      <w:r w:rsidRPr="00A16D27">
        <w:rPr>
          <w:rFonts w:ascii="Calibri" w:hAnsi="Calibri" w:cs="Calibri"/>
        </w:rPr>
        <w:t>.  What area of your life tends toward “upside-downness” and how do you know?</w:t>
      </w:r>
    </w:p>
    <w:p w14:paraId="3807DDA8" w14:textId="4A0A91F4" w:rsidR="003D7AAE" w:rsidRPr="00A16D27" w:rsidRDefault="00A16D27" w:rsidP="003D7AAE">
      <w:pPr>
        <w:ind w:left="69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b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07C9D95" wp14:editId="46749638">
                <wp:simplePos x="0" y="0"/>
                <wp:positionH relativeFrom="column">
                  <wp:posOffset>3472815</wp:posOffset>
                </wp:positionH>
                <wp:positionV relativeFrom="paragraph">
                  <wp:posOffset>186055</wp:posOffset>
                </wp:positionV>
                <wp:extent cx="2501265" cy="1064895"/>
                <wp:effectExtent l="0" t="0" r="13335" b="21590"/>
                <wp:wrapSquare wrapText="bothSides"/>
                <wp:docPr id="41639015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0648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DF320C" w14:textId="77777777" w:rsidR="003D7AAE" w:rsidRPr="009779BB" w:rsidRDefault="003D7AAE" w:rsidP="003D7AAE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779B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Del Tackett asks the question in </w:t>
                            </w:r>
                            <w:r w:rsidRPr="009779BB">
                              <w:rPr>
                                <w:rFonts w:ascii="Arial" w:hAnsi="Arial" w:cs="Arial"/>
                                <w:b/>
                                <w:i/>
                                <w:sz w:val="22"/>
                                <w:szCs w:val="22"/>
                              </w:rPr>
                              <w:t>The Truth Project</w:t>
                            </w:r>
                            <w:r w:rsidRPr="009779B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, “Do you really believe that what you believe is really real?”  Our actions reflect what we believe to be </w:t>
                            </w:r>
                            <w:proofErr w:type="gramStart"/>
                            <w:r w:rsidRPr="009779B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really real</w:t>
                            </w:r>
                            <w:proofErr w:type="gramEnd"/>
                            <w:r w:rsidRPr="009779B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and are the most reliable indicator of our beliefs.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C9D95" id="Text Box 7" o:spid="_x0000_s1029" type="#_x0000_t202" style="position:absolute;left:0;text-align:left;margin-left:273.45pt;margin-top:14.65pt;width:196.95pt;height:83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">
                <v:textbox style="mso-fit-shape-to-text:t">
                  <w:txbxContent>
                    <w:p w14:paraId="3EDF320C" w14:textId="77777777" w:rsidR="003D7AAE" w:rsidRPr="009779BB" w:rsidRDefault="003D7AAE" w:rsidP="003D7AAE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779B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Del Tackett asks the question in </w:t>
                      </w:r>
                      <w:r w:rsidRPr="009779BB">
                        <w:rPr>
                          <w:rFonts w:ascii="Arial" w:hAnsi="Arial" w:cs="Arial"/>
                          <w:b/>
                          <w:i/>
                          <w:sz w:val="22"/>
                          <w:szCs w:val="22"/>
                        </w:rPr>
                        <w:t>The Truth Project</w:t>
                      </w:r>
                      <w:r w:rsidRPr="009779B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, “Do you really believe that what you believe is really real?”  Our actions reflect what we believe to be </w:t>
                      </w:r>
                      <w:proofErr w:type="gramStart"/>
                      <w:r w:rsidRPr="009779BB">
                        <w:rPr>
                          <w:rFonts w:ascii="Arial" w:hAnsi="Arial" w:cs="Arial"/>
                          <w:sz w:val="22"/>
                          <w:szCs w:val="22"/>
                        </w:rPr>
                        <w:t>really real</w:t>
                      </w:r>
                      <w:proofErr w:type="gramEnd"/>
                      <w:r w:rsidRPr="009779BB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and are the most reliable indicator of our beliefs.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7AAE"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3D7AAE" w:rsidRPr="00A16D27">
        <w:rPr>
          <w:rFonts w:ascii="Calibri" w:hAnsi="Calibri" w:cs="Calibri"/>
          <w:color w:val="0000FF"/>
        </w:rPr>
        <w:instrText xml:space="preserve"> FORMTEXT </w:instrText>
      </w:r>
      <w:r w:rsidR="003D7AAE" w:rsidRPr="00A16D27">
        <w:rPr>
          <w:rFonts w:ascii="Calibri" w:hAnsi="Calibri" w:cs="Calibri"/>
          <w:color w:val="0000FF"/>
        </w:rPr>
      </w:r>
      <w:r w:rsidR="003D7AAE" w:rsidRPr="00A16D27">
        <w:rPr>
          <w:rFonts w:ascii="Calibri" w:hAnsi="Calibri" w:cs="Calibri"/>
          <w:color w:val="0000FF"/>
        </w:rPr>
        <w:fldChar w:fldCharType="separate"/>
      </w:r>
      <w:r w:rsidR="003D7AAE" w:rsidRPr="00A16D27">
        <w:rPr>
          <w:rFonts w:ascii="Calibri" w:hAnsi="Calibri" w:cs="Calibri"/>
          <w:color w:val="0000FF"/>
        </w:rPr>
        <w:t> </w:t>
      </w:r>
      <w:r w:rsidR="003D7AAE" w:rsidRPr="00A16D27">
        <w:rPr>
          <w:rFonts w:ascii="Calibri" w:hAnsi="Calibri" w:cs="Calibri"/>
          <w:color w:val="0000FF"/>
        </w:rPr>
        <w:t> </w:t>
      </w:r>
      <w:r w:rsidR="003D7AAE" w:rsidRPr="00A16D27">
        <w:rPr>
          <w:rFonts w:ascii="Calibri" w:hAnsi="Calibri" w:cs="Calibri"/>
          <w:color w:val="0000FF"/>
        </w:rPr>
        <w:t> </w:t>
      </w:r>
      <w:r w:rsidR="003D7AAE" w:rsidRPr="00A16D27">
        <w:rPr>
          <w:rFonts w:ascii="Calibri" w:hAnsi="Calibri" w:cs="Calibri"/>
          <w:color w:val="0000FF"/>
        </w:rPr>
        <w:t> </w:t>
      </w:r>
      <w:r w:rsidR="003D7AAE" w:rsidRPr="00A16D27">
        <w:rPr>
          <w:rFonts w:ascii="Calibri" w:hAnsi="Calibri" w:cs="Calibri"/>
          <w:color w:val="0000FF"/>
        </w:rPr>
        <w:t> </w:t>
      </w:r>
      <w:r w:rsidR="003D7AAE" w:rsidRPr="00A16D27">
        <w:rPr>
          <w:rFonts w:ascii="Calibri" w:hAnsi="Calibri" w:cs="Calibri"/>
          <w:color w:val="0000FF"/>
        </w:rPr>
        <w:fldChar w:fldCharType="end"/>
      </w:r>
    </w:p>
    <w:p w14:paraId="2EC8D0F0" w14:textId="52315805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b.  Beginning today, record any proverb that will help you walk upright in that area.  Build an arsenal and then don’t forget to use your weapons!</w:t>
      </w:r>
    </w:p>
    <w:p w14:paraId="484F9CB0" w14:textId="73BA90AA" w:rsidR="003D7AAE" w:rsidRPr="00A16D27" w:rsidRDefault="003D7AAE" w:rsidP="003D7AAE">
      <w:pPr>
        <w:ind w:left="691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7BA60A7" w14:textId="436251EC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641AB69D" w14:textId="30A82354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655B9EDC" w14:textId="77777777" w:rsidR="00A16D27" w:rsidRPr="00A16D27" w:rsidRDefault="00A16D27" w:rsidP="003D7AAE">
      <w:pPr>
        <w:ind w:left="360" w:hanging="331"/>
        <w:rPr>
          <w:rFonts w:ascii="Calibri" w:hAnsi="Calibri" w:cs="Calibri"/>
          <w:b/>
        </w:rPr>
      </w:pPr>
    </w:p>
    <w:p w14:paraId="6FDC9DF8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</w:rPr>
      </w:pPr>
      <w:r w:rsidRPr="00A16D27">
        <w:rPr>
          <w:rFonts w:ascii="Calibri" w:hAnsi="Calibri" w:cs="Calibri"/>
          <w:b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306E078D" wp14:editId="08246BC4">
                <wp:simplePos x="0" y="0"/>
                <wp:positionH relativeFrom="column">
                  <wp:posOffset>-129540</wp:posOffset>
                </wp:positionH>
                <wp:positionV relativeFrom="paragraph">
                  <wp:posOffset>-289560</wp:posOffset>
                </wp:positionV>
                <wp:extent cx="2987040" cy="665480"/>
                <wp:effectExtent l="3810" t="0" r="9525" b="1270"/>
                <wp:wrapNone/>
                <wp:docPr id="131579605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65480"/>
                          <a:chOff x="876" y="8952"/>
                          <a:chExt cx="4704" cy="1048"/>
                        </a:xfrm>
                      </wpg:grpSpPr>
                      <wps:wsp>
                        <wps:cNvPr id="1363349039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76" y="8952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BCEED42" w14:textId="77777777" w:rsidR="003D7AAE" w:rsidRPr="00821E4D" w:rsidRDefault="003D7AAE" w:rsidP="003D7AA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6543F275" wp14:editId="7AB94FC9">
                                    <wp:extent cx="899160" cy="571500"/>
                                    <wp:effectExtent l="0" t="0" r="0" b="0"/>
                                    <wp:docPr id="511431389" name="Picture 10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2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71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330263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2556" y="9000"/>
                            <a:ext cx="3024" cy="9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A6875D" w14:textId="77777777" w:rsidR="003D7AAE" w:rsidRPr="00996581" w:rsidRDefault="003D7AAE" w:rsidP="003D7AA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0BA3BBE7" w14:textId="77777777" w:rsidR="003D7AAE" w:rsidRDefault="003D7AAE" w:rsidP="003D7AAE">
                              <w:pPr>
                                <w:keepNext/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1:1 &amp; </w:t>
                              </w:r>
                            </w:p>
                            <w:p w14:paraId="236C3A7A" w14:textId="77777777" w:rsidR="003D7AAE" w:rsidRPr="00877D67" w:rsidRDefault="003D7AAE" w:rsidP="003D7AAE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1 Kings Chapter 1-11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06E078D" id="Group 6" o:spid="_x0000_s1030" style="position:absolute;left:0;text-align:left;margin-left:-10.2pt;margin-top:-22.8pt;width:235.2pt;height:52.4pt;z-index:251660288" coordorigin="876,8952" coordsize="4704,1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">
                <v:shape id="Text Box 6" o:spid="_x0000_s1031" type="#_x0000_t202" style="position:absolute;left:876;top:8952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" stroked="f">
                  <v:textbox>
                    <w:txbxContent>
                      <w:p w14:paraId="0BCEED42" w14:textId="77777777" w:rsidR="003D7AAE" w:rsidRPr="00821E4D" w:rsidRDefault="003D7AAE" w:rsidP="003D7AAE">
                        <w:r>
                          <w:rPr>
                            <w:noProof/>
                          </w:rPr>
                          <w:drawing>
                            <wp:inline distT="0" distB="0" distL="0" distR="0" wp14:anchorId="6543F275" wp14:editId="7AB94FC9">
                              <wp:extent cx="899160" cy="571500"/>
                              <wp:effectExtent l="0" t="0" r="0" b="0"/>
                              <wp:docPr id="511431389" name="Picture 10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_x0000_s1032" type="#_x0000_t202" style="position:absolute;left:2556;top:9000;width:3024;height:9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">
                  <v:stroke dashstyle="dash"/>
                  <v:textbox style="mso-fit-shape-to-text:t">
                    <w:txbxContent>
                      <w:p w14:paraId="2CA6875D" w14:textId="77777777" w:rsidR="003D7AAE" w:rsidRPr="00996581" w:rsidRDefault="003D7AAE" w:rsidP="003D7AA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0BA3BBE7" w14:textId="77777777" w:rsidR="003D7AAE" w:rsidRDefault="003D7AAE" w:rsidP="003D7AAE">
                        <w:pPr>
                          <w:keepNext/>
                          <w:rPr>
                            <w:rFonts w:ascii="Arial" w:hAnsi="Arial" w:cs="Arial"/>
                            <w:sz w:val="22"/>
                            <w:szCs w:val="22"/>
                          </w:rPr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1:1 &amp; </w:t>
                        </w:r>
                      </w:p>
                      <w:p w14:paraId="236C3A7A" w14:textId="77777777" w:rsidR="003D7AAE" w:rsidRPr="00877D67" w:rsidRDefault="003D7AAE" w:rsidP="003D7AAE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1 Kings Chapter 1-11 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DA51360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</w:rPr>
      </w:pPr>
    </w:p>
    <w:p w14:paraId="40E53373" w14:textId="77777777" w:rsidR="003D7AAE" w:rsidRPr="00A16D27" w:rsidRDefault="003D7AAE" w:rsidP="00A16D27">
      <w:pPr>
        <w:rPr>
          <w:rFonts w:ascii="Calibri" w:hAnsi="Calibri" w:cs="Calibri"/>
          <w:b/>
          <w:sz w:val="32"/>
          <w:szCs w:val="32"/>
          <w:u w:val="single"/>
        </w:rPr>
      </w:pPr>
      <w:r w:rsidRPr="00A16D27">
        <w:rPr>
          <w:rFonts w:ascii="Calibri" w:hAnsi="Calibri" w:cs="Calibri"/>
          <w:b/>
          <w:sz w:val="32"/>
          <w:szCs w:val="32"/>
          <w:u w:val="single"/>
        </w:rPr>
        <w:t>Day Two</w:t>
      </w:r>
    </w:p>
    <w:p w14:paraId="33F39A12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236A6F78" w14:textId="77777777" w:rsidR="003D7AAE" w:rsidRPr="00A16D27" w:rsidRDefault="003D7AAE" w:rsidP="003D7AAE">
      <w:pPr>
        <w:ind w:left="29"/>
        <w:rPr>
          <w:rFonts w:ascii="Calibri" w:hAnsi="Calibri" w:cs="Calibri"/>
        </w:rPr>
      </w:pPr>
      <w:r w:rsidRPr="00A16D27">
        <w:rPr>
          <w:rFonts w:ascii="Calibri" w:hAnsi="Calibri" w:cs="Calibri"/>
        </w:rPr>
        <w:t>What are some of the things that are said about Solomon’s wisdom in 1 Kings?  (please note chapter and verse)</w:t>
      </w:r>
    </w:p>
    <w:p w14:paraId="7D020371" w14:textId="77777777" w:rsidR="003D7AAE" w:rsidRPr="00A16D27" w:rsidRDefault="003D7AAE" w:rsidP="003D7AAE">
      <w:pPr>
        <w:ind w:left="29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A6213CB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4572F775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  <w:r w:rsidRPr="00A16D27">
        <w:rPr>
          <w:rFonts w:ascii="Calibri" w:hAnsi="Calibri" w:cs="Calibri"/>
          <w:b/>
          <w:noProof/>
          <w:u w:val="single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846F2E0" wp14:editId="54E06FD0">
                <wp:simplePos x="0" y="0"/>
                <wp:positionH relativeFrom="column">
                  <wp:posOffset>-114300</wp:posOffset>
                </wp:positionH>
                <wp:positionV relativeFrom="paragraph">
                  <wp:posOffset>154305</wp:posOffset>
                </wp:positionV>
                <wp:extent cx="2987040" cy="670560"/>
                <wp:effectExtent l="0" t="0" r="13335" b="0"/>
                <wp:wrapSquare wrapText="bothSides"/>
                <wp:docPr id="1769085537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70560"/>
                          <a:chOff x="6477" y="886"/>
                          <a:chExt cx="4704" cy="1056"/>
                        </a:xfrm>
                      </wpg:grpSpPr>
                      <wps:wsp>
                        <wps:cNvPr id="2000723310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DFDFFD1" w14:textId="77777777" w:rsidR="003D7AAE" w:rsidRPr="00821E4D" w:rsidRDefault="003D7AAE" w:rsidP="003D7AA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3236D7B1" wp14:editId="7CFD7CEF">
                                    <wp:extent cx="899160" cy="571500"/>
                                    <wp:effectExtent l="0" t="0" r="0" b="0"/>
                                    <wp:docPr id="383061092" name="Picture 11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3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71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0231174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6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1B0E01" w14:textId="77777777" w:rsidR="003D7AAE" w:rsidRPr="00996581" w:rsidRDefault="003D7AAE" w:rsidP="003D7AA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39F518E7" w14:textId="77777777" w:rsidR="003D7AAE" w:rsidRPr="00877D67" w:rsidRDefault="003D7AAE" w:rsidP="003D7AAE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1:1-6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46F2E0" id="Group 5" o:spid="_x0000_s1033" style="position:absolute;left:0;text-align:left;margin-left:-9pt;margin-top:12.15pt;width:235.2pt;height:52.8pt;z-index:251661312" coordorigin="6477,886" coordsize="4704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">
                <v:shape id="Text Box 9" o:spid="_x0000_s1034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" stroked="f">
                  <v:textbox>
                    <w:txbxContent>
                      <w:p w14:paraId="0DFDFFD1" w14:textId="77777777" w:rsidR="003D7AAE" w:rsidRPr="00821E4D" w:rsidRDefault="003D7AAE" w:rsidP="003D7AAE">
                        <w:r>
                          <w:rPr>
                            <w:noProof/>
                          </w:rPr>
                          <w:drawing>
                            <wp:inline distT="0" distB="0" distL="0" distR="0" wp14:anchorId="3236D7B1" wp14:editId="7CFD7CEF">
                              <wp:extent cx="899160" cy="571500"/>
                              <wp:effectExtent l="0" t="0" r="0" b="0"/>
                              <wp:docPr id="383061092" name="Picture 11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0" o:spid="_x0000_s1035" type="#_x0000_t202" style="position:absolute;left:8157;top:1024;width:3024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">
                  <v:stroke dashstyle="dash"/>
                  <v:textbox style="mso-fit-shape-to-text:t">
                    <w:txbxContent>
                      <w:p w14:paraId="451B0E01" w14:textId="77777777" w:rsidR="003D7AAE" w:rsidRPr="00996581" w:rsidRDefault="003D7AAE" w:rsidP="003D7AA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39F518E7" w14:textId="77777777" w:rsidR="003D7AAE" w:rsidRPr="00877D67" w:rsidRDefault="003D7AAE" w:rsidP="003D7AAE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1:1-6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68C1493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26FE39C6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01FB29C4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1B7DE699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48043D5F" w14:textId="77777777" w:rsidR="003D7AAE" w:rsidRPr="00A16D27" w:rsidRDefault="003D7AAE" w:rsidP="00A16D27">
      <w:pPr>
        <w:rPr>
          <w:rFonts w:ascii="Calibri" w:hAnsi="Calibri" w:cs="Calibri"/>
          <w:b/>
          <w:sz w:val="32"/>
          <w:szCs w:val="32"/>
          <w:u w:val="single"/>
        </w:rPr>
      </w:pPr>
      <w:r w:rsidRPr="00A16D27">
        <w:rPr>
          <w:rFonts w:ascii="Calibri" w:hAnsi="Calibri" w:cs="Calibri"/>
          <w:b/>
          <w:sz w:val="32"/>
          <w:szCs w:val="32"/>
          <w:u w:val="single"/>
        </w:rPr>
        <w:t>Day Three</w:t>
      </w:r>
    </w:p>
    <w:p w14:paraId="65B3426C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29080C11" w14:textId="77777777" w:rsidR="003D7AAE" w:rsidRPr="00A16D27" w:rsidRDefault="003D7AAE" w:rsidP="003D7AAE">
      <w:pPr>
        <w:tabs>
          <w:tab w:val="right" w:pos="10080"/>
        </w:tabs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1</w:t>
      </w:r>
      <w:proofErr w:type="gramStart"/>
      <w:r w:rsidRPr="00A16D27">
        <w:rPr>
          <w:rFonts w:ascii="Calibri" w:hAnsi="Calibri" w:cs="Calibri"/>
        </w:rPr>
        <w:t>.  What</w:t>
      </w:r>
      <w:proofErr w:type="gramEnd"/>
      <w:r w:rsidRPr="00A16D27">
        <w:rPr>
          <w:rFonts w:ascii="Calibri" w:hAnsi="Calibri" w:cs="Calibri"/>
        </w:rPr>
        <w:t xml:space="preserve"> are the purposes for which these proverbs were given?  (remember to note verses)</w:t>
      </w:r>
      <w:r w:rsidRPr="00A16D27">
        <w:rPr>
          <w:rFonts w:ascii="Calibri" w:hAnsi="Calibri" w:cs="Calibri"/>
        </w:rPr>
        <w:tab/>
      </w:r>
    </w:p>
    <w:p w14:paraId="514B07AD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E2ABB4D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2</w:t>
      </w:r>
      <w:proofErr w:type="gramStart"/>
      <w:r w:rsidRPr="00A16D27">
        <w:rPr>
          <w:rFonts w:ascii="Calibri" w:hAnsi="Calibri" w:cs="Calibri"/>
        </w:rPr>
        <w:t>.  Please</w:t>
      </w:r>
      <w:proofErr w:type="gramEnd"/>
      <w:r w:rsidRPr="00A16D27">
        <w:rPr>
          <w:rFonts w:ascii="Calibri" w:hAnsi="Calibri" w:cs="Calibri"/>
        </w:rPr>
        <w:t xml:space="preserve"> define the following words from verses 1-6.</w:t>
      </w:r>
    </w:p>
    <w:p w14:paraId="28606A7E" w14:textId="77777777" w:rsidR="003D7AAE" w:rsidRPr="00A16D27" w:rsidRDefault="003D7AAE" w:rsidP="003D7AAE">
      <w:pPr>
        <w:numPr>
          <w:ilvl w:val="0"/>
          <w:numId w:val="1"/>
        </w:numPr>
        <w:tabs>
          <w:tab w:val="clear" w:pos="1109"/>
        </w:tabs>
        <w:ind w:left="720"/>
        <w:rPr>
          <w:rFonts w:ascii="Calibri" w:hAnsi="Calibri" w:cs="Calibri"/>
        </w:rPr>
      </w:pPr>
      <w:r w:rsidRPr="00A16D27">
        <w:rPr>
          <w:rFonts w:ascii="Calibri" w:hAnsi="Calibri" w:cs="Calibri"/>
          <w:b/>
        </w:rPr>
        <w:t>wisdom</w:t>
      </w:r>
      <w:r w:rsidRPr="00A16D27">
        <w:rPr>
          <w:rFonts w:ascii="Calibri" w:hAnsi="Calibri" w:cs="Calibri"/>
        </w:rPr>
        <w:t xml:space="preserve"> – </w:t>
      </w:r>
    </w:p>
    <w:p w14:paraId="3F0DD5E3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46459BC" w14:textId="77777777" w:rsidR="003D7AAE" w:rsidRPr="00A16D27" w:rsidRDefault="003D7AAE" w:rsidP="003D7AAE">
      <w:pPr>
        <w:numPr>
          <w:ilvl w:val="0"/>
          <w:numId w:val="1"/>
        </w:numPr>
        <w:tabs>
          <w:tab w:val="clear" w:pos="1109"/>
        </w:tabs>
        <w:ind w:left="720"/>
        <w:rPr>
          <w:rFonts w:ascii="Calibri" w:hAnsi="Calibri" w:cs="Calibri"/>
        </w:rPr>
      </w:pPr>
      <w:r w:rsidRPr="00A16D27">
        <w:rPr>
          <w:rFonts w:ascii="Calibri" w:hAnsi="Calibri" w:cs="Calibri"/>
          <w:b/>
        </w:rPr>
        <w:t>instruction</w:t>
      </w:r>
      <w:r w:rsidRPr="00A16D27">
        <w:rPr>
          <w:rFonts w:ascii="Calibri" w:hAnsi="Calibri" w:cs="Calibri"/>
        </w:rPr>
        <w:t xml:space="preserve"> – </w:t>
      </w:r>
    </w:p>
    <w:p w14:paraId="39D81723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</w:rPr>
      </w:pPr>
      <w:r w:rsidRPr="00A16D27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</w:rPr>
        <w:instrText xml:space="preserve"> FORMTEXT </w:instrText>
      </w:r>
      <w:r w:rsidRPr="00A16D27">
        <w:rPr>
          <w:rFonts w:ascii="Calibri" w:hAnsi="Calibri" w:cs="Calibri"/>
        </w:rPr>
      </w:r>
      <w:r w:rsidRPr="00A16D27">
        <w:rPr>
          <w:rFonts w:ascii="Calibri" w:hAnsi="Calibri" w:cs="Calibri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fldChar w:fldCharType="end"/>
      </w:r>
    </w:p>
    <w:p w14:paraId="14342F3D" w14:textId="77777777" w:rsidR="003D7AAE" w:rsidRPr="00A16D27" w:rsidRDefault="003D7AAE" w:rsidP="003D7AAE">
      <w:pPr>
        <w:numPr>
          <w:ilvl w:val="0"/>
          <w:numId w:val="1"/>
        </w:numPr>
        <w:tabs>
          <w:tab w:val="clear" w:pos="1109"/>
        </w:tabs>
        <w:ind w:left="720"/>
        <w:rPr>
          <w:rFonts w:ascii="Calibri" w:hAnsi="Calibri" w:cs="Calibri"/>
        </w:rPr>
      </w:pPr>
      <w:r w:rsidRPr="00A16D27">
        <w:rPr>
          <w:rFonts w:ascii="Calibri" w:hAnsi="Calibri" w:cs="Calibri"/>
          <w:b/>
        </w:rPr>
        <w:t>perceive</w:t>
      </w:r>
      <w:r w:rsidRPr="00A16D27">
        <w:rPr>
          <w:rFonts w:ascii="Calibri" w:hAnsi="Calibri" w:cs="Calibri"/>
        </w:rPr>
        <w:t xml:space="preserve"> – </w:t>
      </w:r>
    </w:p>
    <w:p w14:paraId="3E70A583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</w:rPr>
      </w:pPr>
      <w:r w:rsidRPr="00A16D27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</w:rPr>
        <w:instrText xml:space="preserve"> FORMTEXT </w:instrText>
      </w:r>
      <w:r w:rsidRPr="00A16D27">
        <w:rPr>
          <w:rFonts w:ascii="Calibri" w:hAnsi="Calibri" w:cs="Calibri"/>
        </w:rPr>
      </w:r>
      <w:r w:rsidRPr="00A16D27">
        <w:rPr>
          <w:rFonts w:ascii="Calibri" w:hAnsi="Calibri" w:cs="Calibri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fldChar w:fldCharType="end"/>
      </w:r>
    </w:p>
    <w:p w14:paraId="37C0559F" w14:textId="77777777" w:rsidR="003D7AAE" w:rsidRPr="00A16D27" w:rsidRDefault="003D7AAE" w:rsidP="003D7AAE">
      <w:pPr>
        <w:numPr>
          <w:ilvl w:val="0"/>
          <w:numId w:val="1"/>
        </w:numPr>
        <w:tabs>
          <w:tab w:val="clear" w:pos="1109"/>
        </w:tabs>
        <w:ind w:left="720"/>
        <w:rPr>
          <w:rFonts w:ascii="Calibri" w:hAnsi="Calibri" w:cs="Calibri"/>
        </w:rPr>
      </w:pPr>
      <w:r w:rsidRPr="00A16D27">
        <w:rPr>
          <w:rFonts w:ascii="Calibri" w:hAnsi="Calibri" w:cs="Calibri"/>
          <w:b/>
        </w:rPr>
        <w:t>equity</w:t>
      </w:r>
      <w:r w:rsidRPr="00A16D27">
        <w:rPr>
          <w:rFonts w:ascii="Calibri" w:hAnsi="Calibri" w:cs="Calibri"/>
        </w:rPr>
        <w:t xml:space="preserve"> – </w:t>
      </w:r>
    </w:p>
    <w:p w14:paraId="32FA0EF0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</w:rPr>
      </w:pPr>
      <w:r w:rsidRPr="00A16D27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</w:rPr>
        <w:instrText xml:space="preserve"> FORMTEXT </w:instrText>
      </w:r>
      <w:r w:rsidRPr="00A16D27">
        <w:rPr>
          <w:rFonts w:ascii="Calibri" w:hAnsi="Calibri" w:cs="Calibri"/>
        </w:rPr>
      </w:r>
      <w:r w:rsidRPr="00A16D27">
        <w:rPr>
          <w:rFonts w:ascii="Calibri" w:hAnsi="Calibri" w:cs="Calibri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fldChar w:fldCharType="end"/>
      </w:r>
    </w:p>
    <w:p w14:paraId="4C030F7A" w14:textId="77777777" w:rsidR="003D7AAE" w:rsidRPr="00A16D27" w:rsidRDefault="003D7AAE" w:rsidP="003D7AAE">
      <w:pPr>
        <w:numPr>
          <w:ilvl w:val="0"/>
          <w:numId w:val="1"/>
        </w:numPr>
        <w:tabs>
          <w:tab w:val="clear" w:pos="1109"/>
        </w:tabs>
        <w:ind w:left="720"/>
        <w:rPr>
          <w:rFonts w:ascii="Calibri" w:hAnsi="Calibri" w:cs="Calibri"/>
        </w:rPr>
      </w:pPr>
      <w:r w:rsidRPr="00A16D27">
        <w:rPr>
          <w:rFonts w:ascii="Calibri" w:hAnsi="Calibri" w:cs="Calibri"/>
          <w:b/>
        </w:rPr>
        <w:t>prudence</w:t>
      </w:r>
      <w:r w:rsidRPr="00A16D27">
        <w:rPr>
          <w:rFonts w:ascii="Calibri" w:hAnsi="Calibri" w:cs="Calibri"/>
        </w:rPr>
        <w:t xml:space="preserve"> (or subtlety) –</w:t>
      </w:r>
    </w:p>
    <w:p w14:paraId="71C67E7D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</w:rPr>
      </w:pPr>
      <w:r w:rsidRPr="00A16D27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</w:rPr>
        <w:instrText xml:space="preserve"> FORMTEXT </w:instrText>
      </w:r>
      <w:r w:rsidRPr="00A16D27">
        <w:rPr>
          <w:rFonts w:ascii="Calibri" w:hAnsi="Calibri" w:cs="Calibri"/>
        </w:rPr>
      </w:r>
      <w:r w:rsidRPr="00A16D27">
        <w:rPr>
          <w:rFonts w:ascii="Calibri" w:hAnsi="Calibri" w:cs="Calibri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fldChar w:fldCharType="end"/>
      </w:r>
    </w:p>
    <w:p w14:paraId="3D51328A" w14:textId="77777777" w:rsidR="003D7AAE" w:rsidRPr="00A16D27" w:rsidRDefault="003D7AAE" w:rsidP="003D7AAE">
      <w:pPr>
        <w:numPr>
          <w:ilvl w:val="0"/>
          <w:numId w:val="1"/>
        </w:numPr>
        <w:tabs>
          <w:tab w:val="clear" w:pos="1109"/>
        </w:tabs>
        <w:ind w:left="720"/>
        <w:rPr>
          <w:rFonts w:ascii="Calibri" w:hAnsi="Calibri" w:cs="Calibri"/>
        </w:rPr>
      </w:pPr>
      <w:r w:rsidRPr="00A16D27">
        <w:rPr>
          <w:rFonts w:ascii="Calibri" w:hAnsi="Calibri" w:cs="Calibri"/>
          <w:b/>
        </w:rPr>
        <w:t>discretion</w:t>
      </w:r>
      <w:r w:rsidRPr="00A16D27">
        <w:rPr>
          <w:rFonts w:ascii="Calibri" w:hAnsi="Calibri" w:cs="Calibri"/>
        </w:rPr>
        <w:t xml:space="preserve"> –</w:t>
      </w:r>
    </w:p>
    <w:p w14:paraId="199490B5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</w:rPr>
      </w:pPr>
      <w:r w:rsidRPr="00A16D27">
        <w:rPr>
          <w:rFonts w:ascii="Calibri" w:hAnsi="Calibri" w:cs="Calibri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</w:rPr>
        <w:instrText xml:space="preserve"> FORMTEXT </w:instrText>
      </w:r>
      <w:r w:rsidRPr="00A16D27">
        <w:rPr>
          <w:rFonts w:ascii="Calibri" w:hAnsi="Calibri" w:cs="Calibri"/>
        </w:rPr>
      </w:r>
      <w:r w:rsidRPr="00A16D27">
        <w:rPr>
          <w:rFonts w:ascii="Calibri" w:hAnsi="Calibri" w:cs="Calibri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fldChar w:fldCharType="end"/>
      </w:r>
    </w:p>
    <w:p w14:paraId="39C78ABD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3</w:t>
      </w:r>
      <w:proofErr w:type="gramStart"/>
      <w:r w:rsidRPr="00A16D27">
        <w:rPr>
          <w:rFonts w:ascii="Calibri" w:hAnsi="Calibri" w:cs="Calibri"/>
        </w:rPr>
        <w:t>.  Choose</w:t>
      </w:r>
      <w:proofErr w:type="gramEnd"/>
      <w:r w:rsidRPr="00A16D27">
        <w:rPr>
          <w:rFonts w:ascii="Calibri" w:hAnsi="Calibri" w:cs="Calibri"/>
        </w:rPr>
        <w:t xml:space="preserve"> one of the words from question 2 and share why you would like to see that quality in your own life. </w:t>
      </w:r>
    </w:p>
    <w:p w14:paraId="46725AFA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BB37FA4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4</w:t>
      </w:r>
      <w:proofErr w:type="gramStart"/>
      <w:r w:rsidRPr="00A16D27">
        <w:rPr>
          <w:rFonts w:ascii="Calibri" w:hAnsi="Calibri" w:cs="Calibri"/>
        </w:rPr>
        <w:t>.  What</w:t>
      </w:r>
      <w:proofErr w:type="gramEnd"/>
      <w:r w:rsidRPr="00A16D27">
        <w:rPr>
          <w:rFonts w:ascii="Calibri" w:hAnsi="Calibri" w:cs="Calibri"/>
        </w:rPr>
        <w:t xml:space="preserve"> does verse 5 mean to you?</w:t>
      </w:r>
    </w:p>
    <w:p w14:paraId="2C190E93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051E42E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5.  Verse 6 says, “…the words of the wise and their riddles (dark sayings).”  Why do you suppose the words of the wise would fall under the heading of “riddles”?</w:t>
      </w:r>
    </w:p>
    <w:p w14:paraId="5850EA81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2F64CAF4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666F2124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3CFAF1D1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  <w:r w:rsidRPr="00A16D27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412E62E4" wp14:editId="642F468A">
                <wp:simplePos x="0" y="0"/>
                <wp:positionH relativeFrom="column">
                  <wp:posOffset>-129540</wp:posOffset>
                </wp:positionH>
                <wp:positionV relativeFrom="paragraph">
                  <wp:posOffset>-228600</wp:posOffset>
                </wp:positionV>
                <wp:extent cx="2987040" cy="670560"/>
                <wp:effectExtent l="3810" t="0" r="9525" b="0"/>
                <wp:wrapSquare wrapText="bothSides"/>
                <wp:docPr id="92983046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70560"/>
                          <a:chOff x="6477" y="886"/>
                          <a:chExt cx="4704" cy="1056"/>
                        </a:xfrm>
                      </wpg:grpSpPr>
                      <wps:wsp>
                        <wps:cNvPr id="1823490615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F5A43C4" w14:textId="77777777" w:rsidR="003D7AAE" w:rsidRPr="00821E4D" w:rsidRDefault="003D7AAE" w:rsidP="003D7AA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23AEE2A6" wp14:editId="0739BDAB">
                                    <wp:extent cx="899160" cy="571500"/>
                                    <wp:effectExtent l="0" t="0" r="0" b="0"/>
                                    <wp:docPr id="1561034548" name="Picture 12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4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71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1264585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6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78A46F" w14:textId="77777777" w:rsidR="003D7AAE" w:rsidRPr="00996581" w:rsidRDefault="003D7AAE" w:rsidP="003D7AA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7B491BC6" w14:textId="77777777" w:rsidR="003D7AAE" w:rsidRPr="00877D67" w:rsidRDefault="003D7AAE" w:rsidP="003D7AAE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1:7-9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12E62E4" id="Group 4" o:spid="_x0000_s1036" style="position:absolute;left:0;text-align:left;margin-left:-10.2pt;margin-top:-18pt;width:235.2pt;height:52.8pt;z-index:251662336" coordorigin="6477,886" coordsize="4704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">
                <v:shape id="Text Box 12" o:spid="_x0000_s1037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" stroked="f">
                  <v:textbox>
                    <w:txbxContent>
                      <w:p w14:paraId="5F5A43C4" w14:textId="77777777" w:rsidR="003D7AAE" w:rsidRPr="00821E4D" w:rsidRDefault="003D7AAE" w:rsidP="003D7AAE">
                        <w:r>
                          <w:rPr>
                            <w:noProof/>
                          </w:rPr>
                          <w:drawing>
                            <wp:inline distT="0" distB="0" distL="0" distR="0" wp14:anchorId="23AEE2A6" wp14:editId="0739BDAB">
                              <wp:extent cx="899160" cy="571500"/>
                              <wp:effectExtent l="0" t="0" r="0" b="0"/>
                              <wp:docPr id="1561034548" name="Picture 12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3" o:spid="_x0000_s1038" type="#_x0000_t202" style="position:absolute;left:8157;top:1024;width:3024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">
                  <v:stroke dashstyle="dash"/>
                  <v:textbox style="mso-fit-shape-to-text:t">
                    <w:txbxContent>
                      <w:p w14:paraId="3C78A46F" w14:textId="77777777" w:rsidR="003D7AAE" w:rsidRPr="00996581" w:rsidRDefault="003D7AAE" w:rsidP="003D7AA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7B491BC6" w14:textId="77777777" w:rsidR="003D7AAE" w:rsidRPr="00877D67" w:rsidRDefault="003D7AAE" w:rsidP="003D7AAE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1:7-9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021BA2F7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79478E81" w14:textId="77777777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4932F495" w14:textId="77777777" w:rsidR="003D7AAE" w:rsidRPr="00A16D27" w:rsidRDefault="003D7AAE" w:rsidP="00A16D27">
      <w:pPr>
        <w:rPr>
          <w:rFonts w:ascii="Calibri" w:hAnsi="Calibri" w:cs="Calibri"/>
          <w:b/>
          <w:sz w:val="32"/>
          <w:szCs w:val="32"/>
          <w:u w:val="single"/>
        </w:rPr>
      </w:pPr>
      <w:r w:rsidRPr="00A16D27">
        <w:rPr>
          <w:rFonts w:ascii="Calibri" w:hAnsi="Calibri" w:cs="Calibri"/>
          <w:b/>
          <w:sz w:val="32"/>
          <w:szCs w:val="32"/>
          <w:u w:val="single"/>
        </w:rPr>
        <w:t>Day Four</w:t>
      </w:r>
    </w:p>
    <w:p w14:paraId="42DDE380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556D8A81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1</w:t>
      </w:r>
      <w:proofErr w:type="gramStart"/>
      <w:r w:rsidRPr="00A16D27">
        <w:rPr>
          <w:rFonts w:ascii="Calibri" w:hAnsi="Calibri" w:cs="Calibri"/>
        </w:rPr>
        <w:t>.  Please</w:t>
      </w:r>
      <w:proofErr w:type="gramEnd"/>
      <w:r w:rsidRPr="00A16D27">
        <w:rPr>
          <w:rFonts w:ascii="Calibri" w:hAnsi="Calibri" w:cs="Calibri"/>
        </w:rPr>
        <w:t xml:space="preserve"> write out verse 7 and memorize it.</w:t>
      </w:r>
    </w:p>
    <w:p w14:paraId="50573D57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0EC5E84" w14:textId="77777777" w:rsidR="003D7AAE" w:rsidRPr="00A16D27" w:rsidRDefault="003D7AAE" w:rsidP="003D7AAE">
      <w:pPr>
        <w:ind w:left="749" w:hanging="720"/>
        <w:rPr>
          <w:rFonts w:ascii="Calibri" w:hAnsi="Calibri" w:cs="Calibri"/>
        </w:rPr>
      </w:pPr>
      <w:r w:rsidRPr="00A16D27">
        <w:rPr>
          <w:rFonts w:ascii="Calibri" w:hAnsi="Calibri" w:cs="Calibri"/>
        </w:rPr>
        <w:t>2</w:t>
      </w:r>
      <w:proofErr w:type="gramStart"/>
      <w:r w:rsidRPr="00A16D27">
        <w:rPr>
          <w:rFonts w:ascii="Calibri" w:hAnsi="Calibri" w:cs="Calibri"/>
        </w:rPr>
        <w:t>.  a</w:t>
      </w:r>
      <w:proofErr w:type="gramEnd"/>
      <w:r w:rsidRPr="00A16D27">
        <w:rPr>
          <w:rFonts w:ascii="Calibri" w:hAnsi="Calibri" w:cs="Calibri"/>
        </w:rPr>
        <w:t>.  Whose “instruction” and “law” is a son to listen to?</w:t>
      </w:r>
    </w:p>
    <w:p w14:paraId="3EA0EA6B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A420A43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b.  What does that tell you about a parent’s responsibility regarding the Word of God and their children?</w:t>
      </w:r>
    </w:p>
    <w:p w14:paraId="3E4DE443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A5E4427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c.  What are some effective methods you have found for planting the Word of God in the hearts of children?</w:t>
      </w:r>
    </w:p>
    <w:p w14:paraId="4D3AAC91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5453D523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d.  Why is it important for all of us to work together </w:t>
      </w:r>
      <w:proofErr w:type="gramStart"/>
      <w:r w:rsidRPr="00A16D27">
        <w:rPr>
          <w:rFonts w:ascii="Calibri" w:hAnsi="Calibri" w:cs="Calibri"/>
        </w:rPr>
        <w:t>in making</w:t>
      </w:r>
      <w:proofErr w:type="gramEnd"/>
      <w:r w:rsidRPr="00A16D27">
        <w:rPr>
          <w:rFonts w:ascii="Calibri" w:hAnsi="Calibri" w:cs="Calibri"/>
        </w:rPr>
        <w:t xml:space="preserve"> this a priority?</w:t>
      </w:r>
    </w:p>
    <w:p w14:paraId="5EFB026D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798A782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e.  Please take a moment to pray for those in your church who are involved in teaching your sons and daughters the Word of God – but </w:t>
      </w:r>
      <w:r w:rsidRPr="00A16D27">
        <w:rPr>
          <w:rFonts w:ascii="Calibri" w:hAnsi="Calibri" w:cs="Calibri"/>
          <w:u w:val="single"/>
        </w:rPr>
        <w:t>remember</w:t>
      </w:r>
      <w:r w:rsidRPr="00A16D27">
        <w:rPr>
          <w:rFonts w:ascii="Calibri" w:hAnsi="Calibri" w:cs="Calibri"/>
        </w:rPr>
        <w:t xml:space="preserve">, if you are a </w:t>
      </w:r>
      <w:proofErr w:type="gramStart"/>
      <w:r w:rsidRPr="00A16D27">
        <w:rPr>
          <w:rFonts w:ascii="Calibri" w:hAnsi="Calibri" w:cs="Calibri"/>
        </w:rPr>
        <w:t>parent</w:t>
      </w:r>
      <w:proofErr w:type="gramEnd"/>
      <w:r w:rsidRPr="00A16D27">
        <w:rPr>
          <w:rFonts w:ascii="Calibri" w:hAnsi="Calibri" w:cs="Calibri"/>
        </w:rPr>
        <w:t xml:space="preserve"> YOU are the one who will stand before God and answer for this privilege and responsibility.</w:t>
      </w:r>
    </w:p>
    <w:p w14:paraId="5E9901F0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E344219" w14:textId="77777777" w:rsidR="003D7AAE" w:rsidRPr="00A16D27" w:rsidRDefault="003D7AAE" w:rsidP="003D7AAE">
      <w:pPr>
        <w:ind w:left="720" w:hanging="720"/>
        <w:rPr>
          <w:rFonts w:ascii="Calibri" w:hAnsi="Calibri" w:cs="Calibri"/>
        </w:rPr>
      </w:pPr>
      <w:r w:rsidRPr="00A16D27">
        <w:rPr>
          <w:rFonts w:ascii="Calibri" w:hAnsi="Calibri" w:cs="Calibri"/>
        </w:rPr>
        <w:t>3</w:t>
      </w:r>
      <w:proofErr w:type="gramStart"/>
      <w:r w:rsidRPr="00A16D27">
        <w:rPr>
          <w:rFonts w:ascii="Calibri" w:hAnsi="Calibri" w:cs="Calibri"/>
        </w:rPr>
        <w:t>.  a</w:t>
      </w:r>
      <w:proofErr w:type="gramEnd"/>
      <w:r w:rsidRPr="00A16D27">
        <w:rPr>
          <w:rFonts w:ascii="Calibri" w:hAnsi="Calibri" w:cs="Calibri"/>
        </w:rPr>
        <w:t>.  How well do you think a parent would be able to teach principles they had no understanding of themselves?</w:t>
      </w:r>
    </w:p>
    <w:p w14:paraId="2EEC3512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95AAD91" w14:textId="77777777" w:rsidR="003D7AAE" w:rsidRPr="00A16D27" w:rsidRDefault="003D7AAE" w:rsidP="003D7AAE">
      <w:pPr>
        <w:ind w:left="72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b.  How significant is it then that a parent (or grandparent, or anyone who has influence in the life of a child) </w:t>
      </w:r>
      <w:proofErr w:type="gramStart"/>
      <w:r w:rsidRPr="00A16D27">
        <w:rPr>
          <w:rFonts w:ascii="Calibri" w:hAnsi="Calibri" w:cs="Calibri"/>
        </w:rPr>
        <w:t>know</w:t>
      </w:r>
      <w:proofErr w:type="gramEnd"/>
      <w:r w:rsidRPr="00A16D27">
        <w:rPr>
          <w:rFonts w:ascii="Calibri" w:hAnsi="Calibri" w:cs="Calibri"/>
        </w:rPr>
        <w:t xml:space="preserve"> what Proverbs teaches?</w:t>
      </w:r>
    </w:p>
    <w:p w14:paraId="36BCC80F" w14:textId="059BF74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F8E7C7C" w14:textId="77777777" w:rsidR="003D7AAE" w:rsidRPr="00A16D27" w:rsidRDefault="003D7AAE" w:rsidP="003D7AAE">
      <w:pPr>
        <w:rPr>
          <w:rFonts w:ascii="Calibri" w:hAnsi="Calibri" w:cs="Calibri"/>
        </w:rPr>
      </w:pPr>
    </w:p>
    <w:p w14:paraId="184A9616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006C9958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00D6E971" wp14:editId="4FC64A00">
                <wp:simplePos x="0" y="0"/>
                <wp:positionH relativeFrom="column">
                  <wp:posOffset>-129540</wp:posOffset>
                </wp:positionH>
                <wp:positionV relativeFrom="paragraph">
                  <wp:posOffset>0</wp:posOffset>
                </wp:positionV>
                <wp:extent cx="2987040" cy="670560"/>
                <wp:effectExtent l="3810" t="0" r="9525" b="0"/>
                <wp:wrapSquare wrapText="bothSides"/>
                <wp:docPr id="151702061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87040" cy="670560"/>
                          <a:chOff x="6477" y="886"/>
                          <a:chExt cx="4704" cy="1056"/>
                        </a:xfrm>
                      </wpg:grpSpPr>
                      <wps:wsp>
                        <wps:cNvPr id="461973336" name="Text Box 15"/>
                        <wps:cNvSpPr txBox="1">
                          <a:spLocks noChangeArrowheads="1"/>
                        </wps:cNvSpPr>
                        <wps:spPr bwMode="auto">
                          <a:xfrm>
                            <a:off x="6477" y="886"/>
                            <a:ext cx="1719" cy="10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9195CFB" w14:textId="77777777" w:rsidR="003D7AAE" w:rsidRPr="00821E4D" w:rsidRDefault="003D7AAE" w:rsidP="003D7AAE">
                              <w:r>
                                <w:rPr>
                                  <w:noProof/>
                                </w:rPr>
                                <w:drawing>
                                  <wp:inline distT="0" distB="0" distL="0" distR="0" wp14:anchorId="4D2E07E9" wp14:editId="79F257B9">
                                    <wp:extent cx="899160" cy="571500"/>
                                    <wp:effectExtent l="0" t="0" r="0" b="0"/>
                                    <wp:docPr id="416911946" name="Picture 13"/>
                                    <wp:cNvGraphicFramePr>
                                      <a:graphicFrameLocks xmlns:a="http://schemas.openxmlformats.org/drawingml/2006/main" noGrp="1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0" name="Picture 5"/>
                                            <pic:cNvPicPr>
                                              <a:picLocks noGrp="1" noChangeAspect="1" noChangeArrowheads="1"/>
                                            </pic:cNvPicPr>
                                          </pic:nvPicPr>
                                          <pic:blipFill>
                                            <a:blip r:embed="rId13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rcRect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 bwMode="auto">
                                            <a:xfrm>
                                              <a:off x="0" y="0"/>
                                              <a:ext cx="899160" cy="57150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65767100" name="Text Box 16"/>
                        <wps:cNvSpPr txBox="1">
                          <a:spLocks noChangeArrowheads="1"/>
                        </wps:cNvSpPr>
                        <wps:spPr bwMode="auto">
                          <a:xfrm>
                            <a:off x="8157" y="1024"/>
                            <a:ext cx="3024" cy="6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prstDash val="dash"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643713" w14:textId="77777777" w:rsidR="003D7AAE" w:rsidRPr="00996581" w:rsidRDefault="003D7AAE" w:rsidP="003D7AAE">
                              <w:pPr>
                                <w:keepNext/>
                                <w:jc w:val="both"/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</w:pPr>
                              <w:r w:rsidRPr="00996581">
                                <w:rPr>
                                  <w:rFonts w:ascii="Arial" w:hAnsi="Arial" w:cs="Arial"/>
                                  <w:b/>
                                  <w:bCs/>
                                  <w:sz w:val="24"/>
                                  <w:szCs w:val="24"/>
                                  <w:lang w:val="en"/>
                                </w:rPr>
                                <w:t>Today’s Scriptures:</w:t>
                              </w:r>
                            </w:p>
                            <w:p w14:paraId="27A19697" w14:textId="77777777" w:rsidR="003D7AAE" w:rsidRPr="00877D67" w:rsidRDefault="003D7AAE" w:rsidP="003D7AAE">
                              <w:pPr>
                                <w:keepNext/>
                              </w:pPr>
                              <w:r>
                                <w:rPr>
                                  <w:rFonts w:ascii="Arial" w:hAnsi="Arial" w:cs="Arial"/>
                                  <w:sz w:val="22"/>
                                  <w:szCs w:val="22"/>
                                </w:rPr>
                                <w:t xml:space="preserve">Proverbs 1:10-33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0D6E971" id="Group 3" o:spid="_x0000_s1039" style="position:absolute;left:0;text-align:left;margin-left:-10.2pt;margin-top:0;width:235.2pt;height:52.8pt;z-index:251663360" coordorigin="6477,886" coordsize="4704,10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">
                <v:shape id="Text Box 15" o:spid="_x0000_s1040" type="#_x0000_t202" style="position:absolute;left:6477;top:886;width:1719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" stroked="f">
                  <v:textbox>
                    <w:txbxContent>
                      <w:p w14:paraId="39195CFB" w14:textId="77777777" w:rsidR="003D7AAE" w:rsidRPr="00821E4D" w:rsidRDefault="003D7AAE" w:rsidP="003D7AAE">
                        <w:r>
                          <w:rPr>
                            <w:noProof/>
                          </w:rPr>
                          <w:drawing>
                            <wp:inline distT="0" distB="0" distL="0" distR="0" wp14:anchorId="4D2E07E9" wp14:editId="79F257B9">
                              <wp:extent cx="899160" cy="571500"/>
                              <wp:effectExtent l="0" t="0" r="0" b="0"/>
                              <wp:docPr id="416911946" name="Picture 13"/>
                              <wp:cNvGraphicFramePr>
                                <a:graphicFrameLocks xmlns:a="http://schemas.openxmlformats.org/drawingml/2006/main" noGrp="1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"/>
                                      <pic:cNvPicPr>
                                        <a:picLocks noGrp="1" noChangeAspect="1" noChangeArrowheads="1"/>
                                      </pic:cNvPicPr>
                                    </pic:nvPicPr>
                                    <pic:blipFill>
                                      <a:blip r:embed="rId14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899160" cy="5715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v:shape id="Text Box 16" o:spid="_x0000_s1041" type="#_x0000_t202" style="position:absolute;left:8157;top:1024;width:3024;height:6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">
                  <v:stroke dashstyle="dash"/>
                  <v:textbox style="mso-fit-shape-to-text:t">
                    <w:txbxContent>
                      <w:p w14:paraId="28643713" w14:textId="77777777" w:rsidR="003D7AAE" w:rsidRPr="00996581" w:rsidRDefault="003D7AAE" w:rsidP="003D7AAE">
                        <w:pPr>
                          <w:keepNext/>
                          <w:jc w:val="both"/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</w:pPr>
                        <w:r w:rsidRPr="00996581">
                          <w:rPr>
                            <w:rFonts w:ascii="Arial" w:hAnsi="Arial" w:cs="Arial"/>
                            <w:b/>
                            <w:bCs/>
                            <w:sz w:val="24"/>
                            <w:szCs w:val="24"/>
                            <w:lang w:val="en"/>
                          </w:rPr>
                          <w:t>Today’s Scriptures:</w:t>
                        </w:r>
                      </w:p>
                      <w:p w14:paraId="27A19697" w14:textId="77777777" w:rsidR="003D7AAE" w:rsidRPr="00877D67" w:rsidRDefault="003D7AAE" w:rsidP="003D7AAE">
                        <w:pPr>
                          <w:keepNext/>
                        </w:pPr>
                        <w:r>
                          <w:rPr>
                            <w:rFonts w:ascii="Arial" w:hAnsi="Arial" w:cs="Arial"/>
                            <w:sz w:val="22"/>
                            <w:szCs w:val="22"/>
                          </w:rPr>
                          <w:t xml:space="preserve">Proverbs 1:10-33 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61438628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767E876B" w14:textId="3D03ADF1" w:rsidR="003D7AAE" w:rsidRPr="00A16D27" w:rsidRDefault="003D7AAE" w:rsidP="003D7AAE">
      <w:pPr>
        <w:ind w:left="360" w:hanging="331"/>
        <w:rPr>
          <w:rFonts w:ascii="Calibri" w:hAnsi="Calibri" w:cs="Calibri"/>
          <w:b/>
          <w:u w:val="single"/>
        </w:rPr>
      </w:pPr>
    </w:p>
    <w:p w14:paraId="6DD2C738" w14:textId="5134CD78" w:rsidR="003D7AAE" w:rsidRPr="00A16D27" w:rsidRDefault="003D7AAE" w:rsidP="00A16D27">
      <w:pPr>
        <w:rPr>
          <w:rFonts w:ascii="Calibri" w:hAnsi="Calibri" w:cs="Calibri"/>
          <w:b/>
          <w:sz w:val="32"/>
          <w:szCs w:val="32"/>
          <w:u w:val="single"/>
        </w:rPr>
      </w:pPr>
      <w:r w:rsidRPr="00A16D27">
        <w:rPr>
          <w:rFonts w:ascii="Calibri" w:hAnsi="Calibri" w:cs="Calibri"/>
          <w:b/>
          <w:noProof/>
          <w:sz w:val="32"/>
          <w:szCs w:val="32"/>
          <w:u w:val="single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511B374" wp14:editId="3692501A">
                <wp:simplePos x="0" y="0"/>
                <wp:positionH relativeFrom="column">
                  <wp:posOffset>3684270</wp:posOffset>
                </wp:positionH>
                <wp:positionV relativeFrom="paragraph">
                  <wp:posOffset>86360</wp:posOffset>
                </wp:positionV>
                <wp:extent cx="2501265" cy="1707515"/>
                <wp:effectExtent l="9525" t="13335" r="13335" b="12700"/>
                <wp:wrapSquare wrapText="bothSides"/>
                <wp:docPr id="20633011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707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CF6CD8" w14:textId="77777777" w:rsidR="003D7AAE" w:rsidRPr="009779BB" w:rsidRDefault="003D7AAE" w:rsidP="003D7AAE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9779B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779BB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Timothy 6:9-10 - “But those who desire to be rich fall into temptation and a snare, and into many foolish and harmful lusts which drown men in destruction and perdition.  For the love of money is a root of all kinds of evil, for which some have strayed from the faith in their greediness, and pierced themselves through with many sorrows.”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11B374" id="Text Box 2" o:spid="_x0000_s1042" type="#_x0000_t202" style="position:absolute;margin-left:290.1pt;margin-top:6.8pt;width:196.95pt;height:134.4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">
                <v:textbox style="mso-fit-shape-to-text:t">
                  <w:txbxContent>
                    <w:p w14:paraId="0CCF6CD8" w14:textId="77777777" w:rsidR="003D7AAE" w:rsidRPr="009779BB" w:rsidRDefault="003D7AAE" w:rsidP="003D7AAE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9779BB">
                        <w:rPr>
                          <w:rFonts w:ascii="Arial" w:hAnsi="Arial" w:cs="Arial"/>
                          <w:sz w:val="22"/>
                          <w:szCs w:val="22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 </w:t>
                      </w:r>
                      <w:r w:rsidRPr="009779BB">
                        <w:rPr>
                          <w:rFonts w:ascii="Arial" w:hAnsi="Arial" w:cs="Arial"/>
                          <w:sz w:val="22"/>
                          <w:szCs w:val="22"/>
                        </w:rPr>
                        <w:t>Timothy 6:9-10 - “But those who desire to be rich fall into temptation and a snare, and into many foolish and harmful lusts which drown men in destruction and perdition.  For the love of money is a root of all kinds of evil, for which some have strayed from the faith in their greediness, and pierced themselves through with many sorrows.”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A16D27">
        <w:rPr>
          <w:rFonts w:ascii="Calibri" w:hAnsi="Calibri" w:cs="Calibri"/>
          <w:b/>
          <w:sz w:val="32"/>
          <w:szCs w:val="32"/>
          <w:u w:val="single"/>
        </w:rPr>
        <w:t>Day Five</w:t>
      </w:r>
    </w:p>
    <w:p w14:paraId="4A319F83" w14:textId="1871C497" w:rsidR="003D7AAE" w:rsidRPr="00A16D27" w:rsidRDefault="003D7AAE" w:rsidP="003D7AAE">
      <w:pPr>
        <w:ind w:left="360" w:hanging="331"/>
        <w:rPr>
          <w:rFonts w:ascii="Calibri" w:hAnsi="Calibri" w:cs="Calibri"/>
        </w:rPr>
      </w:pPr>
    </w:p>
    <w:p w14:paraId="6CC13B48" w14:textId="7BB20978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1.  Since verse 17 is true, what are some “nets” that are exposed to us in these verses?</w:t>
      </w:r>
    </w:p>
    <w:p w14:paraId="3DD91596" w14:textId="7BA87C4C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8933301" w14:textId="58B8CA40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2.  In an </w:t>
      </w:r>
      <w:r w:rsidR="00A16D27" w:rsidRPr="00A16D27">
        <w:rPr>
          <w:rFonts w:ascii="Calibri" w:hAnsi="Calibri" w:cs="Calibri"/>
        </w:rPr>
        <w:t>upside-down</w:t>
      </w:r>
      <w:r w:rsidRPr="00A16D27">
        <w:rPr>
          <w:rFonts w:ascii="Calibri" w:hAnsi="Calibri" w:cs="Calibri"/>
        </w:rPr>
        <w:t xml:space="preserve"> world what is the normal response to the cry of “wisdom”?</w:t>
      </w:r>
    </w:p>
    <w:p w14:paraId="4C1DF34F" w14:textId="38621100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E33ABDF" w14:textId="42BD2C54" w:rsidR="003D7AAE" w:rsidRPr="00A16D27" w:rsidRDefault="003D7AAE" w:rsidP="003D7AAE">
      <w:pPr>
        <w:ind w:left="749" w:hanging="720"/>
        <w:rPr>
          <w:rFonts w:ascii="Calibri" w:hAnsi="Calibri" w:cs="Calibri"/>
        </w:rPr>
      </w:pPr>
      <w:r w:rsidRPr="00A16D27">
        <w:rPr>
          <w:rFonts w:ascii="Calibri" w:hAnsi="Calibri" w:cs="Calibri"/>
        </w:rPr>
        <w:t>3</w:t>
      </w:r>
      <w:proofErr w:type="gramStart"/>
      <w:r w:rsidRPr="00A16D27">
        <w:rPr>
          <w:rFonts w:ascii="Calibri" w:hAnsi="Calibri" w:cs="Calibri"/>
        </w:rPr>
        <w:t>.  a</w:t>
      </w:r>
      <w:proofErr w:type="gramEnd"/>
      <w:r w:rsidRPr="00A16D27">
        <w:rPr>
          <w:rFonts w:ascii="Calibri" w:hAnsi="Calibri" w:cs="Calibri"/>
        </w:rPr>
        <w:t xml:space="preserve">.  What consequences result from </w:t>
      </w:r>
      <w:r w:rsidRPr="00A16D27">
        <w:rPr>
          <w:rFonts w:ascii="Calibri" w:hAnsi="Calibri" w:cs="Calibri"/>
          <w:u w:val="single"/>
        </w:rPr>
        <w:t>refusing to hear</w:t>
      </w:r>
      <w:r w:rsidRPr="00A16D27">
        <w:rPr>
          <w:rFonts w:ascii="Calibri" w:hAnsi="Calibri" w:cs="Calibri"/>
        </w:rPr>
        <w:t xml:space="preserve"> “wisdom”?</w:t>
      </w:r>
    </w:p>
    <w:p w14:paraId="0353BD19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68DB01F1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 xml:space="preserve">b.  What is the result of </w:t>
      </w:r>
      <w:r w:rsidRPr="00A16D27">
        <w:rPr>
          <w:rFonts w:ascii="Calibri" w:hAnsi="Calibri" w:cs="Calibri"/>
          <w:u w:val="single"/>
        </w:rPr>
        <w:t xml:space="preserve">choosing to </w:t>
      </w:r>
      <w:proofErr w:type="gramStart"/>
      <w:r w:rsidRPr="00A16D27">
        <w:rPr>
          <w:rFonts w:ascii="Calibri" w:hAnsi="Calibri" w:cs="Calibri"/>
          <w:u w:val="single"/>
        </w:rPr>
        <w:t>hear</w:t>
      </w:r>
      <w:r w:rsidRPr="00A16D27">
        <w:rPr>
          <w:rFonts w:ascii="Calibri" w:hAnsi="Calibri" w:cs="Calibri"/>
        </w:rPr>
        <w:t>”?</w:t>
      </w:r>
      <w:proofErr w:type="gramEnd"/>
    </w:p>
    <w:p w14:paraId="3E8A0CCC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FB1EDD5" w14:textId="77777777" w:rsidR="003D7AAE" w:rsidRPr="00A16D27" w:rsidRDefault="003D7AAE" w:rsidP="003D7AAE">
      <w:pPr>
        <w:ind w:left="749" w:hanging="720"/>
        <w:rPr>
          <w:rFonts w:ascii="Calibri" w:hAnsi="Calibri" w:cs="Calibri"/>
        </w:rPr>
      </w:pPr>
      <w:r w:rsidRPr="00A16D27">
        <w:rPr>
          <w:rFonts w:ascii="Calibri" w:hAnsi="Calibri" w:cs="Calibri"/>
        </w:rPr>
        <w:t>4</w:t>
      </w:r>
      <w:proofErr w:type="gramStart"/>
      <w:r w:rsidRPr="00A16D27">
        <w:rPr>
          <w:rFonts w:ascii="Calibri" w:hAnsi="Calibri" w:cs="Calibri"/>
        </w:rPr>
        <w:t>.  a</w:t>
      </w:r>
      <w:proofErr w:type="gramEnd"/>
      <w:r w:rsidRPr="00A16D27">
        <w:rPr>
          <w:rFonts w:ascii="Calibri" w:hAnsi="Calibri" w:cs="Calibri"/>
        </w:rPr>
        <w:t>.  What is said about the “fear of the Lord” in Proverbs 1?</w:t>
      </w:r>
    </w:p>
    <w:p w14:paraId="5119C81A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4E11EDFB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b.  What else do these verses say about it?</w:t>
      </w:r>
    </w:p>
    <w:p w14:paraId="20E3992B" w14:textId="77777777" w:rsidR="003D7AAE" w:rsidRPr="00A16D27" w:rsidRDefault="003D7AAE" w:rsidP="003D7AAE">
      <w:pPr>
        <w:ind w:left="1022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Job 28:28</w:t>
      </w:r>
    </w:p>
    <w:p w14:paraId="651E5DB1" w14:textId="62CDD55C" w:rsidR="003D7AAE" w:rsidRPr="00A16D27" w:rsidRDefault="00A16D27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3C13C25" wp14:editId="5F64D591">
                <wp:simplePos x="0" y="0"/>
                <wp:positionH relativeFrom="column">
                  <wp:posOffset>3688080</wp:posOffset>
                </wp:positionH>
                <wp:positionV relativeFrom="paragraph">
                  <wp:posOffset>212725</wp:posOffset>
                </wp:positionV>
                <wp:extent cx="2501265" cy="1050290"/>
                <wp:effectExtent l="0" t="0" r="13335" b="17145"/>
                <wp:wrapSquare wrapText="bothSides"/>
                <wp:docPr id="100236541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01265" cy="10502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D6A3CB" w14:textId="77777777" w:rsidR="003D7AAE" w:rsidRDefault="003D7AAE" w:rsidP="003D7AAE">
                            <w:pPr>
                              <w:jc w:val="both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  <w:r w:rsidRPr="00603D8F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“Wisdom is personified here.  In the Hebrew, the noun is a feminine plural, as though this Wisdom were the queen of all wisdoms, uniting in herself all their excellences.” </w:t>
                            </w:r>
                          </w:p>
                          <w:p w14:paraId="3B5693D0" w14:textId="77777777" w:rsidR="003D7AAE" w:rsidRPr="00E41CD2" w:rsidRDefault="003D7AAE" w:rsidP="003D7AAE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41C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From </w:t>
                            </w:r>
                            <w:r w:rsidRPr="00E41CD2">
                              <w:rPr>
                                <w:rFonts w:ascii="Arial" w:hAnsi="Arial" w:cs="Arial"/>
                                <w:sz w:val="20"/>
                                <w:szCs w:val="20"/>
                                <w:u w:val="single"/>
                              </w:rPr>
                              <w:t>Albert Barnes Notes on the Bible</w:t>
                            </w:r>
                            <w:r w:rsidRPr="00E41CD2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13C25" id="Text Box 1" o:spid="_x0000_s1043" type="#_x0000_t202" style="position:absolute;left:0;text-align:left;margin-left:290.4pt;margin-top:16.75pt;width:196.95pt;height:82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">
                <v:textbox style="mso-fit-shape-to-text:t">
                  <w:txbxContent>
                    <w:p w14:paraId="6ED6A3CB" w14:textId="77777777" w:rsidR="003D7AAE" w:rsidRDefault="003D7AAE" w:rsidP="003D7AAE">
                      <w:pPr>
                        <w:jc w:val="both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  <w:r w:rsidRPr="00603D8F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“Wisdom is personified here.  In the Hebrew, the noun is a feminine plural, as though this Wisdom were the queen of all wisdoms, uniting in herself all their excellences.” </w:t>
                      </w:r>
                    </w:p>
                    <w:p w14:paraId="3B5693D0" w14:textId="77777777" w:rsidR="003D7AAE" w:rsidRPr="00E41CD2" w:rsidRDefault="003D7AAE" w:rsidP="003D7AAE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E41CD2"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From </w:t>
                      </w:r>
                      <w:r w:rsidRPr="00E41CD2">
                        <w:rPr>
                          <w:rFonts w:ascii="Arial" w:hAnsi="Arial" w:cs="Arial"/>
                          <w:sz w:val="20"/>
                          <w:szCs w:val="20"/>
                          <w:u w:val="single"/>
                        </w:rPr>
                        <w:t>Albert Barnes Notes on the Bible</w:t>
                      </w:r>
                      <w:r w:rsidRPr="00E41CD2">
                        <w:rPr>
                          <w:rFonts w:ascii="Arial" w:hAnsi="Arial" w:cs="Arial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D7AAE"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="003D7AAE" w:rsidRPr="00A16D27">
        <w:rPr>
          <w:rFonts w:ascii="Calibri" w:hAnsi="Calibri" w:cs="Calibri"/>
          <w:color w:val="0000FF"/>
        </w:rPr>
        <w:instrText xml:space="preserve"> FORMTEXT </w:instrText>
      </w:r>
      <w:r w:rsidR="003D7AAE" w:rsidRPr="00A16D27">
        <w:rPr>
          <w:rFonts w:ascii="Calibri" w:hAnsi="Calibri" w:cs="Calibri"/>
          <w:color w:val="0000FF"/>
        </w:rPr>
      </w:r>
      <w:r w:rsidR="003D7AAE" w:rsidRPr="00A16D27">
        <w:rPr>
          <w:rFonts w:ascii="Calibri" w:hAnsi="Calibri" w:cs="Calibri"/>
          <w:color w:val="0000FF"/>
        </w:rPr>
        <w:fldChar w:fldCharType="separate"/>
      </w:r>
      <w:r w:rsidR="003D7AAE" w:rsidRPr="00A16D27">
        <w:rPr>
          <w:rFonts w:ascii="Calibri" w:hAnsi="Calibri" w:cs="Calibri"/>
        </w:rPr>
        <w:t> </w:t>
      </w:r>
      <w:r w:rsidR="003D7AAE" w:rsidRPr="00A16D27">
        <w:rPr>
          <w:rFonts w:ascii="Calibri" w:hAnsi="Calibri" w:cs="Calibri"/>
        </w:rPr>
        <w:t> </w:t>
      </w:r>
      <w:r w:rsidR="003D7AAE" w:rsidRPr="00A16D27">
        <w:rPr>
          <w:rFonts w:ascii="Calibri" w:hAnsi="Calibri" w:cs="Calibri"/>
        </w:rPr>
        <w:t> </w:t>
      </w:r>
      <w:r w:rsidR="003D7AAE" w:rsidRPr="00A16D27">
        <w:rPr>
          <w:rFonts w:ascii="Calibri" w:hAnsi="Calibri" w:cs="Calibri"/>
        </w:rPr>
        <w:t> </w:t>
      </w:r>
      <w:r w:rsidR="003D7AAE" w:rsidRPr="00A16D27">
        <w:rPr>
          <w:rFonts w:ascii="Calibri" w:hAnsi="Calibri" w:cs="Calibri"/>
        </w:rPr>
        <w:t> </w:t>
      </w:r>
      <w:r w:rsidR="003D7AAE" w:rsidRPr="00A16D27">
        <w:rPr>
          <w:rFonts w:ascii="Calibri" w:hAnsi="Calibri" w:cs="Calibri"/>
          <w:color w:val="0000FF"/>
        </w:rPr>
        <w:fldChar w:fldCharType="end"/>
      </w:r>
    </w:p>
    <w:p w14:paraId="5273F474" w14:textId="3B4F0DB6" w:rsidR="003D7AAE" w:rsidRPr="00A16D27" w:rsidRDefault="003D7AAE" w:rsidP="003D7AAE">
      <w:pPr>
        <w:ind w:left="1022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Psalm 111:10</w:t>
      </w:r>
    </w:p>
    <w:p w14:paraId="58FD3DBE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0A128BAE" w14:textId="77777777" w:rsidR="003D7AAE" w:rsidRPr="00A16D27" w:rsidRDefault="003D7AAE" w:rsidP="003D7AAE">
      <w:pPr>
        <w:ind w:left="1022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Proverbs 9:10</w:t>
      </w:r>
    </w:p>
    <w:p w14:paraId="06369830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C40A99A" w14:textId="77777777" w:rsidR="003D7AAE" w:rsidRPr="00A16D27" w:rsidRDefault="003D7AAE" w:rsidP="003D7AAE">
      <w:pPr>
        <w:ind w:left="1022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Ecclesiastes 12:13</w:t>
      </w:r>
    </w:p>
    <w:p w14:paraId="77792E12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75FD9044" w14:textId="77777777" w:rsidR="003D7AAE" w:rsidRPr="00A16D27" w:rsidRDefault="003D7AAE" w:rsidP="003D7AAE">
      <w:pPr>
        <w:ind w:left="691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c.  What does it mean to you to fear the Lord?</w:t>
      </w:r>
    </w:p>
    <w:p w14:paraId="7EE9510F" w14:textId="77777777" w:rsidR="003D7AAE" w:rsidRPr="00A16D27" w:rsidRDefault="003D7AAE" w:rsidP="003D7AAE">
      <w:pPr>
        <w:ind w:left="72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3871DF4D" w14:textId="77777777" w:rsidR="003D7AAE" w:rsidRPr="00A16D27" w:rsidRDefault="003D7AAE" w:rsidP="003D7AAE">
      <w:pPr>
        <w:ind w:left="360" w:hanging="331"/>
        <w:rPr>
          <w:rFonts w:ascii="Calibri" w:hAnsi="Calibri" w:cs="Calibri"/>
        </w:rPr>
      </w:pPr>
      <w:r w:rsidRPr="00A16D27">
        <w:rPr>
          <w:rFonts w:ascii="Calibri" w:hAnsi="Calibri" w:cs="Calibri"/>
        </w:rPr>
        <w:t>5</w:t>
      </w:r>
      <w:proofErr w:type="gramStart"/>
      <w:r w:rsidRPr="00A16D27">
        <w:rPr>
          <w:rFonts w:ascii="Calibri" w:hAnsi="Calibri" w:cs="Calibri"/>
        </w:rPr>
        <w:t>.  What</w:t>
      </w:r>
      <w:proofErr w:type="gramEnd"/>
      <w:r w:rsidRPr="00A16D27">
        <w:rPr>
          <w:rFonts w:ascii="Calibri" w:hAnsi="Calibri" w:cs="Calibri"/>
        </w:rPr>
        <w:t xml:space="preserve"> contrast do you see in verses 32-33?</w:t>
      </w:r>
    </w:p>
    <w:p w14:paraId="71BB430A" w14:textId="77777777" w:rsidR="003D7AAE" w:rsidRPr="00A16D27" w:rsidRDefault="003D7AAE" w:rsidP="003D7AAE">
      <w:pPr>
        <w:ind w:left="360"/>
        <w:jc w:val="both"/>
        <w:rPr>
          <w:rFonts w:ascii="Calibri" w:hAnsi="Calibri" w:cs="Calibri"/>
          <w:b/>
        </w:rPr>
      </w:pPr>
      <w:r w:rsidRPr="00A16D27">
        <w:rPr>
          <w:rFonts w:ascii="Calibri" w:hAnsi="Calibri" w:cs="Calibri"/>
          <w:color w:val="0000FF"/>
        </w:rPr>
        <w:fldChar w:fldCharType="begin">
          <w:ffData>
            <w:name w:val="Text3"/>
            <w:enabled/>
            <w:calcOnExit w:val="0"/>
            <w:textInput/>
          </w:ffData>
        </w:fldChar>
      </w:r>
      <w:r w:rsidRPr="00A16D27">
        <w:rPr>
          <w:rFonts w:ascii="Calibri" w:hAnsi="Calibri" w:cs="Calibri"/>
          <w:color w:val="0000FF"/>
        </w:rPr>
        <w:instrText xml:space="preserve"> FORMTEXT </w:instrText>
      </w:r>
      <w:r w:rsidRPr="00A16D27">
        <w:rPr>
          <w:rFonts w:ascii="Calibri" w:hAnsi="Calibri" w:cs="Calibri"/>
          <w:color w:val="0000FF"/>
        </w:rPr>
      </w:r>
      <w:r w:rsidRPr="00A16D27">
        <w:rPr>
          <w:rFonts w:ascii="Calibri" w:hAnsi="Calibri" w:cs="Calibri"/>
          <w:color w:val="0000FF"/>
        </w:rPr>
        <w:fldChar w:fldCharType="separate"/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t> </w:t>
      </w:r>
      <w:r w:rsidRPr="00A16D27">
        <w:rPr>
          <w:rFonts w:ascii="Calibri" w:hAnsi="Calibri" w:cs="Calibri"/>
          <w:color w:val="0000FF"/>
        </w:rPr>
        <w:fldChar w:fldCharType="end"/>
      </w:r>
    </w:p>
    <w:p w14:paraId="14E74F31" w14:textId="77777777" w:rsidR="003D0F01" w:rsidRPr="00A16D27" w:rsidRDefault="003D0F01">
      <w:pPr>
        <w:rPr>
          <w:rFonts w:ascii="Calibri" w:hAnsi="Calibri" w:cs="Calibri"/>
        </w:rPr>
      </w:pPr>
    </w:p>
    <w:sectPr w:rsidR="003D0F01" w:rsidRPr="00A16D27" w:rsidSect="003D7AAE">
      <w:footerReference w:type="default" r:id="rId15"/>
      <w:type w:val="oddPage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B57505" w14:textId="77777777" w:rsidR="00814688" w:rsidRDefault="00814688" w:rsidP="003D7AAE">
      <w:r>
        <w:separator/>
      </w:r>
    </w:p>
  </w:endnote>
  <w:endnote w:type="continuationSeparator" w:id="0">
    <w:p w14:paraId="728F71BC" w14:textId="77777777" w:rsidR="00814688" w:rsidRDefault="00814688" w:rsidP="003D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el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gnes">
    <w:altName w:val="Calibri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A185" w14:textId="77777777" w:rsidR="003D7AAE" w:rsidRDefault="003D7AAE" w:rsidP="007F3BA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3475A82" w14:textId="77777777" w:rsidR="003D7AAE" w:rsidRDefault="003D7AAE" w:rsidP="0061323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4441E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1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30861F52" w14:textId="77777777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>Outline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79B52" w14:textId="77777777" w:rsidR="008C32D0" w:rsidRDefault="008C32D0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88B05" w14:textId="77777777" w:rsidR="003D7AAE" w:rsidRPr="00613235" w:rsidRDefault="003D7AAE" w:rsidP="007F3BAF">
    <w:pPr>
      <w:pStyle w:val="Footer"/>
      <w:framePr w:wrap="around" w:vAnchor="text" w:hAnchor="margin" w:xAlign="right" w:y="1"/>
      <w:rPr>
        <w:rStyle w:val="PageNumber"/>
        <w:rFonts w:ascii="Felt" w:hAnsi="Felt"/>
        <w:sz w:val="22"/>
        <w:szCs w:val="22"/>
      </w:rPr>
    </w:pPr>
    <w:r w:rsidRPr="00613235">
      <w:rPr>
        <w:rStyle w:val="PageNumber"/>
        <w:rFonts w:ascii="Felt" w:hAnsi="Felt"/>
        <w:sz w:val="22"/>
        <w:szCs w:val="22"/>
      </w:rPr>
      <w:fldChar w:fldCharType="begin"/>
    </w:r>
    <w:r w:rsidRPr="00613235">
      <w:rPr>
        <w:rStyle w:val="PageNumber"/>
        <w:rFonts w:ascii="Felt" w:hAnsi="Felt"/>
        <w:sz w:val="22"/>
        <w:szCs w:val="22"/>
      </w:rPr>
      <w:instrText xml:space="preserve">PAGE  </w:instrText>
    </w:r>
    <w:r w:rsidRPr="00613235">
      <w:rPr>
        <w:rStyle w:val="PageNumber"/>
        <w:rFonts w:ascii="Felt" w:hAnsi="Felt"/>
        <w:sz w:val="22"/>
        <w:szCs w:val="22"/>
      </w:rPr>
      <w:fldChar w:fldCharType="separate"/>
    </w:r>
    <w:r>
      <w:rPr>
        <w:rStyle w:val="PageNumber"/>
        <w:rFonts w:ascii="Felt" w:hAnsi="Felt"/>
        <w:noProof/>
        <w:sz w:val="22"/>
        <w:szCs w:val="22"/>
      </w:rPr>
      <w:t>7</w:t>
    </w:r>
    <w:r w:rsidRPr="00613235">
      <w:rPr>
        <w:rStyle w:val="PageNumber"/>
        <w:rFonts w:ascii="Felt" w:hAnsi="Felt"/>
        <w:sz w:val="22"/>
        <w:szCs w:val="22"/>
      </w:rPr>
      <w:fldChar w:fldCharType="end"/>
    </w:r>
  </w:p>
  <w:p w14:paraId="7EBA3F77" w14:textId="77777777" w:rsidR="003D7AAE" w:rsidRPr="00613235" w:rsidRDefault="003D7AAE" w:rsidP="00613235">
    <w:pPr>
      <w:pStyle w:val="Footer"/>
      <w:ind w:right="360"/>
      <w:rPr>
        <w:rFonts w:ascii="Felt" w:hAnsi="Felt"/>
        <w:sz w:val="22"/>
        <w:szCs w:val="22"/>
      </w:rPr>
    </w:pPr>
    <w:r>
      <w:rPr>
        <w:rFonts w:ascii="Felt" w:hAnsi="Felt"/>
        <w:sz w:val="22"/>
        <w:szCs w:val="22"/>
      </w:rPr>
      <w:t>Lesson 1</w:t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</w:r>
    <w:r w:rsidRPr="00613235">
      <w:rPr>
        <w:rFonts w:ascii="Felt" w:hAnsi="Felt"/>
        <w:sz w:val="22"/>
        <w:szCs w:val="22"/>
      </w:rP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3645F5" w14:textId="77777777" w:rsidR="00814688" w:rsidRDefault="00814688" w:rsidP="003D7AAE">
      <w:r>
        <w:separator/>
      </w:r>
    </w:p>
  </w:footnote>
  <w:footnote w:type="continuationSeparator" w:id="0">
    <w:p w14:paraId="3C2B118E" w14:textId="77777777" w:rsidR="00814688" w:rsidRDefault="00814688" w:rsidP="003D7A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F60470" w14:textId="77777777" w:rsidR="008C32D0" w:rsidRDefault="008C32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90136" w14:textId="7104F2F3" w:rsidR="003D7AAE" w:rsidRPr="00613235" w:rsidRDefault="003D7AAE" w:rsidP="003D7AAE">
    <w:pPr>
      <w:pStyle w:val="Header"/>
      <w:tabs>
        <w:tab w:val="clear" w:pos="8640"/>
        <w:tab w:val="right" w:pos="10080"/>
      </w:tabs>
      <w:ind w:right="-360"/>
      <w:rPr>
        <w:rFonts w:ascii="Felt" w:hAnsi="Felt"/>
        <w:sz w:val="24"/>
        <w:szCs w:val="24"/>
      </w:rPr>
    </w:pPr>
    <w:r w:rsidRPr="00613235">
      <w:rPr>
        <w:rFonts w:ascii="Felt" w:hAnsi="Felt"/>
        <w:sz w:val="24"/>
        <w:szCs w:val="24"/>
      </w:rPr>
      <w:t>Walking Upright in an Upside-down World</w:t>
    </w:r>
    <w:r>
      <w:rPr>
        <w:rFonts w:ascii="Felt" w:hAnsi="Felt"/>
        <w:sz w:val="24"/>
        <w:szCs w:val="24"/>
      </w:rPr>
      <w:tab/>
      <w:t xml:space="preserve">                                                                       </w:t>
    </w:r>
    <w:proofErr w:type="gramStart"/>
    <w:r w:rsidRPr="00DA0FF2">
      <w:rPr>
        <w:rFonts w:ascii="Agnes" w:hAnsi="Agnes"/>
        <w:b/>
      </w:rPr>
      <w:t>The</w:t>
    </w:r>
    <w:proofErr w:type="gramEnd"/>
    <w:r w:rsidRPr="00DA0FF2">
      <w:rPr>
        <w:rFonts w:ascii="Agnes" w:hAnsi="Agnes"/>
        <w:b/>
      </w:rPr>
      <w:t xml:space="preserve"> Proverbs</w:t>
    </w:r>
    <w:r w:rsidRPr="00613235">
      <w:rPr>
        <w:rFonts w:ascii="Felt" w:hAnsi="Felt"/>
        <w:b/>
        <w:sz w:val="24"/>
        <w:szCs w:val="24"/>
      </w:rPr>
      <w:tab/>
    </w:r>
    <w:r>
      <w:rPr>
        <w:rFonts w:ascii="Felt" w:hAnsi="Felt"/>
        <w:sz w:val="24"/>
        <w:szCs w:val="24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B246E" w14:textId="77777777" w:rsidR="008C32D0" w:rsidRDefault="008C32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CB6B94"/>
    <w:multiLevelType w:val="hybridMultilevel"/>
    <w:tmpl w:val="C740A04A"/>
    <w:lvl w:ilvl="0" w:tplc="04090005">
      <w:start w:val="1"/>
      <w:numFmt w:val="bullet"/>
      <w:lvlText w:val=""/>
      <w:lvlJc w:val="left"/>
      <w:pPr>
        <w:tabs>
          <w:tab w:val="num" w:pos="1109"/>
        </w:tabs>
        <w:ind w:left="1109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29"/>
        </w:tabs>
        <w:ind w:left="18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49"/>
        </w:tabs>
        <w:ind w:left="25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69"/>
        </w:tabs>
        <w:ind w:left="32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89"/>
        </w:tabs>
        <w:ind w:left="39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09"/>
        </w:tabs>
        <w:ind w:left="47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29"/>
        </w:tabs>
        <w:ind w:left="54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49"/>
        </w:tabs>
        <w:ind w:left="61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69"/>
        </w:tabs>
        <w:ind w:left="6869" w:hanging="360"/>
      </w:pPr>
      <w:rPr>
        <w:rFonts w:ascii="Wingdings" w:hAnsi="Wingdings" w:hint="default"/>
      </w:rPr>
    </w:lvl>
  </w:abstractNum>
  <w:num w:numId="1" w16cid:durableId="16483211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proofState w:spelling="clean" w:grammar="clean"/>
  <w:documentProtection w:edit="forms" w:enforcement="1" w:cryptProviderType="rsaAES" w:cryptAlgorithmClass="hash" w:cryptAlgorithmType="typeAny" w:cryptAlgorithmSid="14" w:cryptSpinCount="100000" w:hash="JyJF1AzIut3RhqbfU/zcP75B3LMi7hwkOv3rlbEybn3pZ2znrKCLGxHyHQRh1sNy2x8ZChV3kkRkoXXlhoA/7g==" w:salt="KnPgLABNzqY5uy9OYjBI0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AAE"/>
    <w:rsid w:val="000742BE"/>
    <w:rsid w:val="000F1DDA"/>
    <w:rsid w:val="00177746"/>
    <w:rsid w:val="003D0F01"/>
    <w:rsid w:val="003D7AAE"/>
    <w:rsid w:val="005D0F7B"/>
    <w:rsid w:val="00611B85"/>
    <w:rsid w:val="00814688"/>
    <w:rsid w:val="00841FB4"/>
    <w:rsid w:val="008C32D0"/>
    <w:rsid w:val="009C4B59"/>
    <w:rsid w:val="00A16D27"/>
    <w:rsid w:val="00B8309D"/>
    <w:rsid w:val="00D2159C"/>
    <w:rsid w:val="00E83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B3AFD6"/>
  <w15:chartTrackingRefBased/>
  <w15:docId w15:val="{817C217D-2E11-4783-8F32-399D732A37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7AAE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7A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7A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7A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7A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7A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7AA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D7AA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D7AA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7AA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7A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7A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7A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7AA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7AA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7AA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D7AA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D7AA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7AA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7AA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7A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7A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D7A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7A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7AA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D7AA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7AA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7A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7AA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7AA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rsid w:val="003D7AA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rsid w:val="003D7AA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3D7AAE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character" w:styleId="PageNumber">
    <w:name w:val="page number"/>
    <w:basedOn w:val="DefaultParagraphFont"/>
    <w:rsid w:val="003D7A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wmf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10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6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 Baptist</dc:creator>
  <cp:keywords/>
  <dc:description/>
  <cp:lastModifiedBy>First Baptist</cp:lastModifiedBy>
  <cp:revision>4</cp:revision>
  <dcterms:created xsi:type="dcterms:W3CDTF">2026-08-27T18:52:00Z</dcterms:created>
  <dcterms:modified xsi:type="dcterms:W3CDTF">2026-08-29T23:28:00Z</dcterms:modified>
</cp:coreProperties>
</file>