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96FFF" w14:textId="0C99583F" w:rsidR="007260EF" w:rsidRPr="007260EF" w:rsidRDefault="007260EF" w:rsidP="007260EF">
      <w:pPr>
        <w:jc w:val="center"/>
        <w:rPr>
          <w:rFonts w:ascii="Calibri" w:hAnsi="Calibri" w:cs="Calibri"/>
          <w:b/>
          <w:sz w:val="40"/>
          <w:szCs w:val="40"/>
        </w:rPr>
      </w:pPr>
      <w:r w:rsidRPr="007260EF">
        <w:rPr>
          <w:rFonts w:ascii="Calibri" w:hAnsi="Calibri" w:cs="Calibri"/>
          <w:b/>
          <w:sz w:val="40"/>
          <w:szCs w:val="40"/>
        </w:rPr>
        <w:t>CHAPTER TWENTY-SIX</w:t>
      </w:r>
    </w:p>
    <w:p w14:paraId="5DCA72AF" w14:textId="77777777" w:rsidR="007260EF" w:rsidRPr="007260EF" w:rsidRDefault="007260EF" w:rsidP="007260EF">
      <w:pPr>
        <w:rPr>
          <w:rFonts w:ascii="Calibri" w:hAnsi="Calibri" w:cs="Calibri"/>
        </w:rPr>
      </w:pPr>
    </w:p>
    <w:p w14:paraId="3A9E96BD" w14:textId="780AA2D4" w:rsidR="007260EF" w:rsidRPr="007260EF" w:rsidRDefault="007260EF" w:rsidP="007260EF">
      <w:pPr>
        <w:rPr>
          <w:rFonts w:ascii="Calibri" w:hAnsi="Calibri" w:cs="Calibri"/>
          <w:i/>
        </w:rPr>
      </w:pPr>
      <w:r w:rsidRPr="007260EF">
        <w:rPr>
          <w:rFonts w:ascii="Calibri" w:hAnsi="Calibri" w:cs="Calibri"/>
          <w:i/>
        </w:rPr>
        <w:t xml:space="preserve">Talking points from the </w:t>
      </w:r>
      <w:r>
        <w:rPr>
          <w:rFonts w:ascii="Calibri" w:hAnsi="Calibri" w:cs="Calibri"/>
          <w:i/>
        </w:rPr>
        <w:t xml:space="preserve">previous </w:t>
      </w:r>
      <w:r w:rsidRPr="007260EF">
        <w:rPr>
          <w:rFonts w:ascii="Calibri" w:hAnsi="Calibri" w:cs="Calibri"/>
          <w:i/>
        </w:rPr>
        <w:t xml:space="preserve">lecture – </w:t>
      </w:r>
    </w:p>
    <w:p w14:paraId="7109B177" w14:textId="77777777" w:rsidR="007260EF" w:rsidRPr="007260EF" w:rsidRDefault="007260EF" w:rsidP="007260EF">
      <w:pPr>
        <w:rPr>
          <w:rFonts w:ascii="Calibri" w:hAnsi="Calibri" w:cs="Calibri"/>
          <w:i/>
        </w:rPr>
      </w:pPr>
      <w:r w:rsidRPr="007260EF">
        <w:rPr>
          <w:rFonts w:ascii="Calibri" w:hAnsi="Calibri" w:cs="Calibri"/>
          <w:i/>
        </w:rPr>
        <w:t>**Note something that was meaningful to you about last week’s lecture.</w:t>
      </w:r>
    </w:p>
    <w:p w14:paraId="4C3A37DA" w14:textId="77777777" w:rsidR="007260EF" w:rsidRPr="00412E2F" w:rsidRDefault="007260EF" w:rsidP="007260EF">
      <w:pPr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2CD92D4" w14:textId="77777777" w:rsidR="007260EF" w:rsidRPr="007260EF" w:rsidRDefault="007260EF" w:rsidP="007260EF">
      <w:pPr>
        <w:rPr>
          <w:rFonts w:ascii="Calibri" w:hAnsi="Calibri" w:cs="Calibri"/>
          <w:b/>
        </w:rPr>
      </w:pPr>
    </w:p>
    <w:p w14:paraId="3386A88E" w14:textId="77777777" w:rsidR="007260EF" w:rsidRPr="007260EF" w:rsidRDefault="007260EF" w:rsidP="007260EF">
      <w:pPr>
        <w:rPr>
          <w:rFonts w:ascii="Calibri" w:hAnsi="Calibri" w:cs="Calibri"/>
          <w:b/>
        </w:rPr>
      </w:pPr>
    </w:p>
    <w:p w14:paraId="4FFD2BBF" w14:textId="2296072A" w:rsidR="007260EF" w:rsidRPr="007260EF" w:rsidRDefault="007260EF" w:rsidP="007260EF">
      <w:pPr>
        <w:rPr>
          <w:rFonts w:ascii="Calibri" w:hAnsi="Calibri" w:cs="Calibri"/>
          <w:b/>
        </w:rPr>
      </w:pPr>
      <w:r w:rsidRPr="007260EF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5C6210D" wp14:editId="54E2F9CD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</wp:posOffset>
                </wp:positionV>
                <wp:extent cx="2987040" cy="665480"/>
                <wp:effectExtent l="0" t="0" r="13335" b="4445"/>
                <wp:wrapSquare wrapText="bothSides"/>
                <wp:docPr id="1331059922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350105385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C49C27" w14:textId="35795E4C" w:rsidR="007260EF" w:rsidRPr="00821E4D" w:rsidRDefault="007260EF" w:rsidP="007260EF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7C65C03" wp14:editId="3E82A825">
                                    <wp:extent cx="899160" cy="568325"/>
                                    <wp:effectExtent l="0" t="0" r="0" b="3175"/>
                                    <wp:docPr id="1421509932" name="Picture 88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2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991296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A785CC" w14:textId="77777777" w:rsidR="007260EF" w:rsidRPr="00996581" w:rsidRDefault="007260EF" w:rsidP="007260EF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19C49FE1" w14:textId="77777777" w:rsidR="007260EF" w:rsidRPr="00877D67" w:rsidRDefault="007260EF" w:rsidP="007260EF">
                              <w:r w:rsidRPr="00A072A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26:1-12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6210D" id="Group 87" o:spid="_x0000_s1026" style="position:absolute;margin-left:-9pt;margin-top:2pt;width:235.2pt;height:52.4pt;z-index:251661312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7" o:spid="_x0000_s1027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" stroked="f">
                  <v:textbox>
                    <w:txbxContent>
                      <w:p w14:paraId="7FC49C27" w14:textId="35795E4C" w:rsidR="007260EF" w:rsidRPr="00821E4D" w:rsidRDefault="007260EF" w:rsidP="007260EF">
                        <w:r>
                          <w:rPr>
                            <w:noProof/>
                          </w:rPr>
                          <w:drawing>
                            <wp:inline distT="0" distB="0" distL="0" distR="0" wp14:anchorId="27C65C03" wp14:editId="3E82A825">
                              <wp:extent cx="899160" cy="568325"/>
                              <wp:effectExtent l="0" t="0" r="0" b="3175"/>
                              <wp:docPr id="1421509932" name="Picture 88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2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08" o:spid="_x0000_s1028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34A785CC" w14:textId="77777777" w:rsidR="007260EF" w:rsidRPr="00996581" w:rsidRDefault="007260EF" w:rsidP="007260EF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19C49FE1" w14:textId="77777777" w:rsidR="007260EF" w:rsidRPr="00877D67" w:rsidRDefault="007260EF" w:rsidP="007260EF">
                        <w:r w:rsidRPr="00A072A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26:1-12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E842843" w14:textId="77777777" w:rsidR="007260EF" w:rsidRPr="007260EF" w:rsidRDefault="007260EF" w:rsidP="007260EF">
      <w:pPr>
        <w:rPr>
          <w:rFonts w:ascii="Calibri" w:hAnsi="Calibri" w:cs="Calibri"/>
          <w:b/>
        </w:rPr>
      </w:pPr>
    </w:p>
    <w:p w14:paraId="6F095F10" w14:textId="77777777" w:rsidR="007260EF" w:rsidRPr="007260EF" w:rsidRDefault="007260EF" w:rsidP="007260EF">
      <w:pPr>
        <w:rPr>
          <w:rFonts w:ascii="Calibri" w:hAnsi="Calibri" w:cs="Calibri"/>
          <w:b/>
        </w:rPr>
      </w:pPr>
    </w:p>
    <w:p w14:paraId="5590E904" w14:textId="77777777" w:rsidR="007260EF" w:rsidRPr="007260EF" w:rsidRDefault="007260EF" w:rsidP="007260EF">
      <w:pPr>
        <w:rPr>
          <w:rFonts w:ascii="Calibri" w:hAnsi="Calibri" w:cs="Calibri"/>
          <w:b/>
        </w:rPr>
      </w:pPr>
    </w:p>
    <w:p w14:paraId="33481033" w14:textId="77777777" w:rsidR="007260EF" w:rsidRPr="007260EF" w:rsidRDefault="007260EF" w:rsidP="007260EF">
      <w:pPr>
        <w:rPr>
          <w:rFonts w:ascii="Calibri" w:hAnsi="Calibri" w:cs="Calibri"/>
          <w:b/>
        </w:rPr>
      </w:pPr>
    </w:p>
    <w:p w14:paraId="6EA254E2" w14:textId="77777777" w:rsidR="007260EF" w:rsidRPr="007260EF" w:rsidRDefault="007260EF" w:rsidP="007260EF">
      <w:pPr>
        <w:rPr>
          <w:rFonts w:ascii="Calibri" w:hAnsi="Calibri" w:cs="Calibri"/>
          <w:b/>
          <w:sz w:val="32"/>
          <w:szCs w:val="32"/>
          <w:u w:val="single"/>
        </w:rPr>
      </w:pPr>
      <w:r w:rsidRPr="007260EF">
        <w:rPr>
          <w:rFonts w:ascii="Calibri" w:hAnsi="Calibri" w:cs="Calibri"/>
          <w:b/>
          <w:sz w:val="32"/>
          <w:szCs w:val="32"/>
          <w:u w:val="single"/>
        </w:rPr>
        <w:t>Days One &amp; Two</w:t>
      </w:r>
    </w:p>
    <w:p w14:paraId="649F5291" w14:textId="77777777" w:rsidR="007260EF" w:rsidRPr="007260EF" w:rsidRDefault="007260EF" w:rsidP="007260EF">
      <w:pPr>
        <w:rPr>
          <w:rFonts w:ascii="Calibri" w:hAnsi="Calibri" w:cs="Calibri"/>
        </w:rPr>
      </w:pPr>
    </w:p>
    <w:p w14:paraId="4F2F773E" w14:textId="77777777" w:rsidR="007260EF" w:rsidRPr="007260EF" w:rsidRDefault="007260EF" w:rsidP="007260EF">
      <w:pPr>
        <w:ind w:left="720" w:hanging="720"/>
        <w:rPr>
          <w:rFonts w:ascii="Calibri" w:hAnsi="Calibri" w:cs="Calibri"/>
        </w:rPr>
      </w:pPr>
      <w:r w:rsidRPr="007260EF">
        <w:rPr>
          <w:rFonts w:ascii="Calibri" w:hAnsi="Calibri" w:cs="Calibri"/>
        </w:rPr>
        <w:t>1</w:t>
      </w:r>
      <w:proofErr w:type="gramStart"/>
      <w:r w:rsidRPr="007260EF">
        <w:rPr>
          <w:rFonts w:ascii="Calibri" w:hAnsi="Calibri" w:cs="Calibri"/>
        </w:rPr>
        <w:t>.  a</w:t>
      </w:r>
      <w:proofErr w:type="gramEnd"/>
      <w:r w:rsidRPr="007260EF">
        <w:rPr>
          <w:rFonts w:ascii="Calibri" w:hAnsi="Calibri" w:cs="Calibri"/>
        </w:rPr>
        <w:t>.  Do a word study of the word “fool.”</w:t>
      </w:r>
    </w:p>
    <w:p w14:paraId="38273CD7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B1C972B" w14:textId="77777777" w:rsidR="007260EF" w:rsidRPr="007260EF" w:rsidRDefault="007260EF" w:rsidP="007260EF">
      <w:pPr>
        <w:ind w:left="662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b.  According to Psalm 14:1 what is the definition of a fool?</w:t>
      </w:r>
    </w:p>
    <w:p w14:paraId="346BC201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ADE864F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2.  What do you think is our greatest defense against becoming a fool?</w:t>
      </w:r>
    </w:p>
    <w:p w14:paraId="18017F0F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374302C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3</w:t>
      </w:r>
      <w:proofErr w:type="gramStart"/>
      <w:r w:rsidRPr="007260EF">
        <w:rPr>
          <w:rFonts w:ascii="Calibri" w:hAnsi="Calibri" w:cs="Calibri"/>
        </w:rPr>
        <w:t>.  When</w:t>
      </w:r>
      <w:proofErr w:type="gramEnd"/>
      <w:r w:rsidRPr="007260EF">
        <w:rPr>
          <w:rFonts w:ascii="Calibri" w:hAnsi="Calibri" w:cs="Calibri"/>
        </w:rPr>
        <w:t xml:space="preserve"> you encounter a fool, what are some of the instructions from this passage that would be important for you to remember?  (List the verse and </w:t>
      </w:r>
      <w:proofErr w:type="gramStart"/>
      <w:r w:rsidRPr="007260EF">
        <w:rPr>
          <w:rFonts w:ascii="Calibri" w:hAnsi="Calibri" w:cs="Calibri"/>
        </w:rPr>
        <w:t>tell</w:t>
      </w:r>
      <w:proofErr w:type="gramEnd"/>
      <w:r w:rsidRPr="007260EF">
        <w:rPr>
          <w:rFonts w:ascii="Calibri" w:hAnsi="Calibri" w:cs="Calibri"/>
        </w:rPr>
        <w:t xml:space="preserve"> why you chose it.)</w:t>
      </w:r>
    </w:p>
    <w:p w14:paraId="28FF28F0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594982C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4.  Challenge Question:  Using the definition from question 1a and b, can you think of a “fool” that Jesus encountered and how He dealt with him or her?</w:t>
      </w:r>
    </w:p>
    <w:p w14:paraId="11C484F7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C53B1AC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5</w:t>
      </w:r>
      <w:proofErr w:type="gramStart"/>
      <w:r w:rsidRPr="007260EF">
        <w:rPr>
          <w:rFonts w:ascii="Calibri" w:hAnsi="Calibri" w:cs="Calibri"/>
        </w:rPr>
        <w:t>.  What</w:t>
      </w:r>
      <w:proofErr w:type="gramEnd"/>
      <w:r w:rsidRPr="007260EF">
        <w:rPr>
          <w:rFonts w:ascii="Calibri" w:hAnsi="Calibri" w:cs="Calibri"/>
        </w:rPr>
        <w:t xml:space="preserve"> do you think verses 4 and 5 are talking about?  (It may be helpful to look for footnotes or check a commentary if you have one.)</w:t>
      </w:r>
    </w:p>
    <w:p w14:paraId="1B0627EE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0DC1A57" w14:textId="5E9CA97E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EEA812" wp14:editId="3FB35A51">
                <wp:simplePos x="0" y="0"/>
                <wp:positionH relativeFrom="column">
                  <wp:posOffset>3886200</wp:posOffset>
                </wp:positionH>
                <wp:positionV relativeFrom="paragraph">
                  <wp:posOffset>6985</wp:posOffset>
                </wp:positionV>
                <wp:extent cx="2501265" cy="904240"/>
                <wp:effectExtent l="9525" t="6985" r="13335" b="12700"/>
                <wp:wrapSquare wrapText="bothSides"/>
                <wp:docPr id="21124805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63A21" w14:textId="77777777" w:rsidR="007260EF" w:rsidRPr="00C158D5" w:rsidRDefault="007260EF" w:rsidP="007260EF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C158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26:8</w:t>
                            </w:r>
                            <w:r w:rsidRPr="00C158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A</w:t>
                            </w:r>
                            <w:proofErr w:type="gramEnd"/>
                            <w:r w:rsidRPr="00C158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rock tied tightly in the loading area of a slingshot will not fly when the slingshot is released. It </w:t>
                            </w:r>
                            <w:proofErr w:type="gramStart"/>
                            <w:r w:rsidRPr="00C158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could</w:t>
                            </w:r>
                            <w:proofErr w:type="gramEnd"/>
                            <w:r w:rsidRPr="00C158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however, swing back and hit the one who shot 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EA812" id="Text Box 86" o:spid="_x0000_s1029" type="#_x0000_t202" style="position:absolute;left:0;text-align:left;margin-left:306pt;margin-top:.55pt;width:196.95pt;height:7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">
                <v:textbox style="mso-fit-shape-to-text:t">
                  <w:txbxContent>
                    <w:p w14:paraId="27363A21" w14:textId="77777777" w:rsidR="007260EF" w:rsidRPr="00C158D5" w:rsidRDefault="007260EF" w:rsidP="007260EF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C158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26:8</w:t>
                      </w:r>
                      <w:r w:rsidRPr="00C158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A</w:t>
                      </w:r>
                      <w:proofErr w:type="gramEnd"/>
                      <w:r w:rsidRPr="00C158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rock tied tightly in the loading area of a slingshot will not fly when the slingshot is released. It </w:t>
                      </w:r>
                      <w:proofErr w:type="gramStart"/>
                      <w:r w:rsidRPr="00C158D5">
                        <w:rPr>
                          <w:rFonts w:ascii="Arial" w:hAnsi="Arial" w:cs="Arial"/>
                          <w:sz w:val="22"/>
                          <w:szCs w:val="22"/>
                        </w:rPr>
                        <w:t>could</w:t>
                      </w:r>
                      <w:proofErr w:type="gramEnd"/>
                      <w:r w:rsidRPr="00C158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however, swing back and hit the one who shot it.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60EF">
        <w:rPr>
          <w:rFonts w:ascii="Calibri" w:hAnsi="Calibri" w:cs="Calibri"/>
        </w:rPr>
        <w:t>6</w:t>
      </w:r>
      <w:proofErr w:type="gramStart"/>
      <w:r w:rsidRPr="007260EF">
        <w:rPr>
          <w:rFonts w:ascii="Calibri" w:hAnsi="Calibri" w:cs="Calibri"/>
        </w:rPr>
        <w:t>.  Read</w:t>
      </w:r>
      <w:proofErr w:type="gramEnd"/>
      <w:r w:rsidRPr="007260EF">
        <w:rPr>
          <w:rFonts w:ascii="Calibri" w:hAnsi="Calibri" w:cs="Calibri"/>
        </w:rPr>
        <w:t xml:space="preserve"> 2 Peter 2:10-22</w:t>
      </w:r>
    </w:p>
    <w:p w14:paraId="16EB20FF" w14:textId="77777777" w:rsidR="007260EF" w:rsidRPr="007260EF" w:rsidRDefault="007260EF" w:rsidP="007260EF">
      <w:pPr>
        <w:ind w:left="662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a.  Which verse in Proverbs 26 does Peter quote and what is he talking about when he does?</w:t>
      </w:r>
    </w:p>
    <w:p w14:paraId="2BCFFBA6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1C82F6A0" w14:textId="77777777" w:rsidR="007260EF" w:rsidRPr="007260EF" w:rsidRDefault="007260EF" w:rsidP="007260EF">
      <w:pPr>
        <w:ind w:left="662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b.  Why is this such a good illustration?</w:t>
      </w:r>
    </w:p>
    <w:p w14:paraId="7142D866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8CEDF81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7</w:t>
      </w:r>
      <w:proofErr w:type="gramStart"/>
      <w:r w:rsidRPr="007260EF">
        <w:rPr>
          <w:rFonts w:ascii="Calibri" w:hAnsi="Calibri" w:cs="Calibri"/>
        </w:rPr>
        <w:t>.  According</w:t>
      </w:r>
      <w:proofErr w:type="gramEnd"/>
      <w:r w:rsidRPr="007260EF">
        <w:rPr>
          <w:rFonts w:ascii="Calibri" w:hAnsi="Calibri" w:cs="Calibri"/>
        </w:rPr>
        <w:t xml:space="preserve"> to Proverbs 26:12, who is worse off than a fool?</w:t>
      </w:r>
    </w:p>
    <w:p w14:paraId="15B708D6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562B69D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</w:p>
    <w:p w14:paraId="770483F7" w14:textId="77777777" w:rsidR="007260EF" w:rsidRPr="007260EF" w:rsidRDefault="007260EF" w:rsidP="007260EF">
      <w:pPr>
        <w:rPr>
          <w:rFonts w:ascii="Calibri" w:hAnsi="Calibri" w:cs="Calibri"/>
        </w:rPr>
      </w:pPr>
    </w:p>
    <w:p w14:paraId="0347A042" w14:textId="1D00C97C" w:rsidR="007260EF" w:rsidRPr="007260EF" w:rsidRDefault="007260EF" w:rsidP="007260EF">
      <w:pPr>
        <w:rPr>
          <w:rFonts w:ascii="Calibri" w:hAnsi="Calibri" w:cs="Calibri"/>
        </w:rPr>
      </w:pPr>
      <w:r w:rsidRPr="007260EF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AB284CC" wp14:editId="0AF2BB1C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2987040" cy="665480"/>
                <wp:effectExtent l="0" t="0" r="13335" b="1270"/>
                <wp:wrapSquare wrapText="bothSides"/>
                <wp:docPr id="581505570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2017675374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235AD" w14:textId="0A12BB60" w:rsidR="007260EF" w:rsidRPr="00821E4D" w:rsidRDefault="007260EF" w:rsidP="007260EF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660D116" wp14:editId="02C63CAF">
                                    <wp:extent cx="899160" cy="568325"/>
                                    <wp:effectExtent l="0" t="0" r="0" b="3175"/>
                                    <wp:docPr id="825617371" name="Picture 89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3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786507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11EAEB" w14:textId="77777777" w:rsidR="007260EF" w:rsidRPr="00996581" w:rsidRDefault="007260EF" w:rsidP="007260EF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186DEE46" w14:textId="77777777" w:rsidR="007260EF" w:rsidRPr="00877D67" w:rsidRDefault="007260EF" w:rsidP="007260EF">
                              <w:r w:rsidRPr="00A072A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26:13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-1</w:t>
                              </w:r>
                              <w:r w:rsidRPr="00A072A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B284CC" id="Group 85" o:spid="_x0000_s1030" style="position:absolute;margin-left:-9pt;margin-top:-9pt;width:235.2pt;height:52.4pt;z-index:251660288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">
                <v:shape id="Text Box 104" o:spid="_x0000_s1031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" stroked="f">
                  <v:textbox>
                    <w:txbxContent>
                      <w:p w14:paraId="2B4235AD" w14:textId="0A12BB60" w:rsidR="007260EF" w:rsidRPr="00821E4D" w:rsidRDefault="007260EF" w:rsidP="007260EF">
                        <w:r>
                          <w:rPr>
                            <w:noProof/>
                          </w:rPr>
                          <w:drawing>
                            <wp:inline distT="0" distB="0" distL="0" distR="0" wp14:anchorId="6660D116" wp14:editId="02C63CAF">
                              <wp:extent cx="899160" cy="568325"/>
                              <wp:effectExtent l="0" t="0" r="0" b="3175"/>
                              <wp:docPr id="825617371" name="Picture 89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3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05" o:spid="_x0000_s1032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">
                  <v:stroke dashstyle="dash"/>
                  <v:textbox style="mso-fit-shape-to-text:t">
                    <w:txbxContent>
                      <w:p w14:paraId="2611EAEB" w14:textId="77777777" w:rsidR="007260EF" w:rsidRPr="00996581" w:rsidRDefault="007260EF" w:rsidP="007260EF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186DEE46" w14:textId="77777777" w:rsidR="007260EF" w:rsidRPr="00877D67" w:rsidRDefault="007260EF" w:rsidP="007260EF">
                        <w:r w:rsidRPr="00A072A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26:13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-1</w:t>
                        </w:r>
                        <w:r w:rsidRPr="00A072A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6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DDBAB76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1F4DC382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05522387" w14:textId="77777777" w:rsidR="007260EF" w:rsidRPr="007260EF" w:rsidRDefault="007260EF" w:rsidP="007260EF">
      <w:pPr>
        <w:rPr>
          <w:rFonts w:ascii="Calibri" w:hAnsi="Calibri" w:cs="Calibri"/>
          <w:b/>
          <w:sz w:val="32"/>
          <w:szCs w:val="32"/>
          <w:u w:val="single"/>
        </w:rPr>
      </w:pPr>
      <w:r w:rsidRPr="007260EF">
        <w:rPr>
          <w:rFonts w:ascii="Calibri" w:hAnsi="Calibri" w:cs="Calibri"/>
          <w:b/>
          <w:sz w:val="32"/>
          <w:szCs w:val="32"/>
          <w:u w:val="single"/>
        </w:rPr>
        <w:t>Day Three</w:t>
      </w:r>
    </w:p>
    <w:p w14:paraId="3B29A897" w14:textId="77777777" w:rsidR="007260EF" w:rsidRPr="007260EF" w:rsidRDefault="007260EF" w:rsidP="007260EF">
      <w:pPr>
        <w:rPr>
          <w:rFonts w:ascii="Calibri" w:hAnsi="Calibri" w:cs="Calibri"/>
        </w:rPr>
      </w:pPr>
    </w:p>
    <w:p w14:paraId="48358BB0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1.  What kind of man are these verses talking about?</w:t>
      </w:r>
    </w:p>
    <w:p w14:paraId="648EE807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9CF7169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2</w:t>
      </w:r>
      <w:proofErr w:type="gramStart"/>
      <w:r w:rsidRPr="007260EF">
        <w:rPr>
          <w:rFonts w:ascii="Calibri" w:hAnsi="Calibri" w:cs="Calibri"/>
        </w:rPr>
        <w:t>.  Write</w:t>
      </w:r>
      <w:proofErr w:type="gramEnd"/>
      <w:r w:rsidRPr="007260EF">
        <w:rPr>
          <w:rFonts w:ascii="Calibri" w:hAnsi="Calibri" w:cs="Calibri"/>
        </w:rPr>
        <w:t xml:space="preserve"> a description of him from verses 13-16:</w:t>
      </w:r>
    </w:p>
    <w:p w14:paraId="155E1878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3717E2A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3</w:t>
      </w:r>
      <w:proofErr w:type="gramStart"/>
      <w:r w:rsidRPr="007260EF">
        <w:rPr>
          <w:rFonts w:ascii="Calibri" w:hAnsi="Calibri" w:cs="Calibri"/>
        </w:rPr>
        <w:t>.  What</w:t>
      </w:r>
      <w:proofErr w:type="gramEnd"/>
      <w:r w:rsidRPr="007260EF">
        <w:rPr>
          <w:rFonts w:ascii="Calibri" w:hAnsi="Calibri" w:cs="Calibri"/>
        </w:rPr>
        <w:t xml:space="preserve"> do you think is the most important thing that you can do that will keep you from being lazy or slothful?</w:t>
      </w:r>
    </w:p>
    <w:p w14:paraId="3D51C612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768BDFA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384D1888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00B2E4CA" w14:textId="6866CA43" w:rsidR="007260EF" w:rsidRPr="007260EF" w:rsidRDefault="007260EF" w:rsidP="007260EF">
      <w:pPr>
        <w:rPr>
          <w:rFonts w:ascii="Calibri" w:hAnsi="Calibri" w:cs="Calibri"/>
          <w:b/>
          <w:u w:val="single"/>
        </w:rPr>
      </w:pPr>
      <w:r w:rsidRPr="007260EF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9D39CE" wp14:editId="2E4356D4">
                <wp:simplePos x="0" y="0"/>
                <wp:positionH relativeFrom="column">
                  <wp:posOffset>-114300</wp:posOffset>
                </wp:positionH>
                <wp:positionV relativeFrom="paragraph">
                  <wp:posOffset>10160</wp:posOffset>
                </wp:positionV>
                <wp:extent cx="2987040" cy="665480"/>
                <wp:effectExtent l="0" t="635" r="13335" b="635"/>
                <wp:wrapSquare wrapText="bothSides"/>
                <wp:docPr id="217298966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817333729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20942D" w14:textId="6CE9EC58" w:rsidR="007260EF" w:rsidRPr="00821E4D" w:rsidRDefault="007260EF" w:rsidP="007260EF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C5AB00C" wp14:editId="4053E0F5">
                                    <wp:extent cx="899160" cy="568325"/>
                                    <wp:effectExtent l="0" t="0" r="0" b="3175"/>
                                    <wp:docPr id="1462047433" name="Picture 90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4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035016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E157B1" w14:textId="77777777" w:rsidR="007260EF" w:rsidRPr="00996581" w:rsidRDefault="007260EF" w:rsidP="007260EF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29EDF6DF" w14:textId="77777777" w:rsidR="007260EF" w:rsidRPr="00877D67" w:rsidRDefault="007260EF" w:rsidP="007260EF">
                              <w:r w:rsidRPr="00A072A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26:17-23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D39CE" id="Group 84" o:spid="_x0000_s1033" style="position:absolute;margin-left:-9pt;margin-top:.8pt;width:235.2pt;height:52.4pt;z-index:251659264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">
                <v:shape id="Text Box 101" o:spid="_x0000_s1034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" stroked="f">
                  <v:textbox>
                    <w:txbxContent>
                      <w:p w14:paraId="4E20942D" w14:textId="6CE9EC58" w:rsidR="007260EF" w:rsidRPr="00821E4D" w:rsidRDefault="007260EF" w:rsidP="007260EF">
                        <w:r>
                          <w:rPr>
                            <w:noProof/>
                          </w:rPr>
                          <w:drawing>
                            <wp:inline distT="0" distB="0" distL="0" distR="0" wp14:anchorId="4C5AB00C" wp14:editId="4053E0F5">
                              <wp:extent cx="899160" cy="568325"/>
                              <wp:effectExtent l="0" t="0" r="0" b="3175"/>
                              <wp:docPr id="1462047433" name="Picture 90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4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02" o:spid="_x0000_s1035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">
                  <v:stroke dashstyle="dash"/>
                  <v:textbox style="mso-fit-shape-to-text:t">
                    <w:txbxContent>
                      <w:p w14:paraId="52E157B1" w14:textId="77777777" w:rsidR="007260EF" w:rsidRPr="00996581" w:rsidRDefault="007260EF" w:rsidP="007260EF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29EDF6DF" w14:textId="77777777" w:rsidR="007260EF" w:rsidRPr="00877D67" w:rsidRDefault="007260EF" w:rsidP="007260EF">
                        <w:r w:rsidRPr="00A072A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26:17-23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9FFC284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13D63772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1C19C82A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2420AC21" w14:textId="77777777" w:rsidR="007260EF" w:rsidRPr="007260EF" w:rsidRDefault="007260EF" w:rsidP="007260EF">
      <w:pPr>
        <w:rPr>
          <w:rFonts w:ascii="Calibri" w:hAnsi="Calibri" w:cs="Calibri"/>
          <w:b/>
          <w:sz w:val="32"/>
          <w:szCs w:val="32"/>
          <w:u w:val="single"/>
        </w:rPr>
      </w:pPr>
      <w:r w:rsidRPr="007260EF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147842A9" w14:textId="77777777" w:rsidR="007260EF" w:rsidRPr="007260EF" w:rsidRDefault="007260EF" w:rsidP="007260EF">
      <w:pPr>
        <w:rPr>
          <w:rFonts w:ascii="Calibri" w:hAnsi="Calibri" w:cs="Calibri"/>
        </w:rPr>
      </w:pPr>
    </w:p>
    <w:p w14:paraId="64A20A9C" w14:textId="77777777" w:rsidR="007260EF" w:rsidRPr="007260EF" w:rsidRDefault="007260EF" w:rsidP="007260EF">
      <w:pPr>
        <w:ind w:left="720" w:hanging="720"/>
        <w:rPr>
          <w:rFonts w:ascii="Calibri" w:hAnsi="Calibri" w:cs="Calibri"/>
        </w:rPr>
      </w:pPr>
      <w:r w:rsidRPr="007260EF">
        <w:rPr>
          <w:rFonts w:ascii="Calibri" w:hAnsi="Calibri" w:cs="Calibri"/>
        </w:rPr>
        <w:t>1</w:t>
      </w:r>
      <w:proofErr w:type="gramStart"/>
      <w:r w:rsidRPr="007260EF">
        <w:rPr>
          <w:rFonts w:ascii="Calibri" w:hAnsi="Calibri" w:cs="Calibri"/>
        </w:rPr>
        <w:t>.  a</w:t>
      </w:r>
      <w:proofErr w:type="gramEnd"/>
      <w:r w:rsidRPr="007260EF">
        <w:rPr>
          <w:rFonts w:ascii="Calibri" w:hAnsi="Calibri" w:cs="Calibri"/>
        </w:rPr>
        <w:t>.  Why do you think we are tempted to interfere with strife that does not directly affect us?</w:t>
      </w:r>
    </w:p>
    <w:p w14:paraId="147DF05B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6933251" w14:textId="77777777" w:rsidR="007260EF" w:rsidRPr="007260EF" w:rsidRDefault="007260EF" w:rsidP="007260EF">
      <w:pPr>
        <w:ind w:left="662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b.  What does verse 17 tell us we are getting into if we do?</w:t>
      </w:r>
    </w:p>
    <w:p w14:paraId="0219086E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254BB5E3" w14:textId="77777777" w:rsidR="007260EF" w:rsidRPr="007260EF" w:rsidRDefault="007260EF" w:rsidP="007260EF">
      <w:pPr>
        <w:ind w:left="662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c.  What alternatives are there to not minding our own business and why might they be more effective anyway?</w:t>
      </w:r>
    </w:p>
    <w:p w14:paraId="2CACB0C4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E42EF13" w14:textId="77777777" w:rsidR="007260EF" w:rsidRPr="007260EF" w:rsidRDefault="007260EF" w:rsidP="007260EF">
      <w:pPr>
        <w:ind w:left="720" w:hanging="720"/>
        <w:rPr>
          <w:rFonts w:ascii="Calibri" w:hAnsi="Calibri" w:cs="Calibri"/>
        </w:rPr>
      </w:pPr>
      <w:r w:rsidRPr="007260EF">
        <w:rPr>
          <w:rFonts w:ascii="Calibri" w:hAnsi="Calibri" w:cs="Calibri"/>
        </w:rPr>
        <w:t xml:space="preserve">2.  </w:t>
      </w:r>
      <w:proofErr w:type="spellStart"/>
      <w:proofErr w:type="gramStart"/>
      <w:r w:rsidRPr="007260EF">
        <w:rPr>
          <w:rFonts w:ascii="Calibri" w:hAnsi="Calibri" w:cs="Calibri"/>
        </w:rPr>
        <w:t>a</w:t>
      </w:r>
      <w:proofErr w:type="spellEnd"/>
      <w:r w:rsidRPr="007260EF">
        <w:rPr>
          <w:rFonts w:ascii="Calibri" w:hAnsi="Calibri" w:cs="Calibri"/>
        </w:rPr>
        <w:t xml:space="preserve">  When</w:t>
      </w:r>
      <w:proofErr w:type="gramEnd"/>
      <w:r w:rsidRPr="007260EF">
        <w:rPr>
          <w:rFonts w:ascii="Calibri" w:hAnsi="Calibri" w:cs="Calibri"/>
        </w:rPr>
        <w:t xml:space="preserve"> is “joking” or “sport” inappropriate?</w:t>
      </w:r>
    </w:p>
    <w:p w14:paraId="6168ABD3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9E4A7D3" w14:textId="77777777" w:rsidR="007260EF" w:rsidRPr="007260EF" w:rsidRDefault="007260EF" w:rsidP="007260EF">
      <w:pPr>
        <w:ind w:left="662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b.  What is this excuse of verse 19 really covering up?</w:t>
      </w:r>
    </w:p>
    <w:p w14:paraId="00E78000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BC2E9C1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3</w:t>
      </w:r>
      <w:proofErr w:type="gramStart"/>
      <w:r w:rsidRPr="007260EF">
        <w:rPr>
          <w:rFonts w:ascii="Calibri" w:hAnsi="Calibri" w:cs="Calibri"/>
        </w:rPr>
        <w:t>.  Write</w:t>
      </w:r>
      <w:proofErr w:type="gramEnd"/>
      <w:r w:rsidRPr="007260EF">
        <w:rPr>
          <w:rFonts w:ascii="Calibri" w:hAnsi="Calibri" w:cs="Calibri"/>
        </w:rPr>
        <w:t xml:space="preserve"> out verse 20 and memorize it.</w:t>
      </w:r>
    </w:p>
    <w:p w14:paraId="31B92B47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51E9215" w14:textId="77777777" w:rsidR="007260EF" w:rsidRPr="007260EF" w:rsidRDefault="007260EF" w:rsidP="007260EF">
      <w:pPr>
        <w:ind w:left="720" w:hanging="720"/>
        <w:rPr>
          <w:rFonts w:ascii="Calibri" w:hAnsi="Calibri" w:cs="Calibri"/>
        </w:rPr>
      </w:pPr>
      <w:r w:rsidRPr="007260EF">
        <w:rPr>
          <w:rFonts w:ascii="Calibri" w:hAnsi="Calibri" w:cs="Calibri"/>
        </w:rPr>
        <w:t>4</w:t>
      </w:r>
      <w:proofErr w:type="gramStart"/>
      <w:r w:rsidRPr="007260EF">
        <w:rPr>
          <w:rFonts w:ascii="Calibri" w:hAnsi="Calibri" w:cs="Calibri"/>
        </w:rPr>
        <w:t>.  a</w:t>
      </w:r>
      <w:proofErr w:type="gramEnd"/>
      <w:r w:rsidRPr="007260EF">
        <w:rPr>
          <w:rFonts w:ascii="Calibri" w:hAnsi="Calibri" w:cs="Calibri"/>
        </w:rPr>
        <w:t>.  What do you normally do when someone tells you a tale?</w:t>
      </w:r>
    </w:p>
    <w:p w14:paraId="529E3789" w14:textId="16058B24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7260EF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BFA0C7" wp14:editId="49C6B6D0">
                <wp:simplePos x="0" y="0"/>
                <wp:positionH relativeFrom="column">
                  <wp:posOffset>3685919</wp:posOffset>
                </wp:positionH>
                <wp:positionV relativeFrom="paragraph">
                  <wp:posOffset>177800</wp:posOffset>
                </wp:positionV>
                <wp:extent cx="2501265" cy="1225550"/>
                <wp:effectExtent l="0" t="0" r="13335" b="13335"/>
                <wp:wrapSquare wrapText="bothSides"/>
                <wp:docPr id="145970055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22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48D20" w14:textId="77777777" w:rsidR="007260EF" w:rsidRPr="00C158D5" w:rsidRDefault="007260EF" w:rsidP="007260EF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158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26:23   </w:t>
                            </w:r>
                            <w:r w:rsidRPr="00C158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Clay pots were sometimes made to look prettier and more expensive than they were by the application of a transparent glaze. It made the pot appear </w:t>
                            </w:r>
                            <w:proofErr w:type="gramStart"/>
                            <w:r w:rsidRPr="00C158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smoother</w:t>
                            </w:r>
                            <w:proofErr w:type="gramEnd"/>
                            <w:r w:rsidRPr="00C158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but it did not change the structure of the pot at all. Flaws were simply hidden.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FA0C7" id="Text Box 83" o:spid="_x0000_s1036" type="#_x0000_t202" style="position:absolute;left:0;text-align:left;margin-left:290.25pt;margin-top:14pt;width:196.95pt;height:9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">
                <v:textbox style="mso-fit-shape-to-text:t">
                  <w:txbxContent>
                    <w:p w14:paraId="29248D20" w14:textId="77777777" w:rsidR="007260EF" w:rsidRPr="00C158D5" w:rsidRDefault="007260EF" w:rsidP="007260EF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158D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26:23   </w:t>
                      </w:r>
                      <w:r w:rsidRPr="00C158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Clay pots were sometimes made to look prettier and more expensive than they were by the application of a transparent glaze. It made the pot appear </w:t>
                      </w:r>
                      <w:proofErr w:type="gramStart"/>
                      <w:r w:rsidRPr="00C158D5">
                        <w:rPr>
                          <w:rFonts w:ascii="Arial" w:hAnsi="Arial" w:cs="Arial"/>
                          <w:sz w:val="22"/>
                          <w:szCs w:val="22"/>
                        </w:rPr>
                        <w:t>smoother</w:t>
                      </w:r>
                      <w:proofErr w:type="gramEnd"/>
                      <w:r w:rsidRPr="00C158D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but it did not change the structure of the pot at all. Flaws were simply hidden.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C575540" w14:textId="2E769381" w:rsidR="007260EF" w:rsidRPr="007260EF" w:rsidRDefault="007260EF" w:rsidP="007260EF">
      <w:pPr>
        <w:ind w:left="662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b.  What do you think verse 22 means?</w:t>
      </w:r>
    </w:p>
    <w:p w14:paraId="23919B87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156A4AC" w14:textId="77777777" w:rsidR="007260EF" w:rsidRPr="007260EF" w:rsidRDefault="007260EF" w:rsidP="007260EF">
      <w:pPr>
        <w:ind w:left="662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c.  What are some consequences that you can think of that follow someone who is a “talebearer”?</w:t>
      </w:r>
    </w:p>
    <w:p w14:paraId="39B3DB0A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BA5D260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5.  Why do you think “fervent lips” and a “wicked heart” are such a common combination?</w:t>
      </w:r>
    </w:p>
    <w:p w14:paraId="35DFB519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2395C88" w14:textId="77777777" w:rsidR="007260EF" w:rsidRPr="007260EF" w:rsidRDefault="007260EF" w:rsidP="007260EF">
      <w:pPr>
        <w:jc w:val="both"/>
        <w:rPr>
          <w:rFonts w:ascii="Calibri" w:hAnsi="Calibri" w:cs="Calibri"/>
        </w:rPr>
      </w:pPr>
    </w:p>
    <w:p w14:paraId="5D9F96D6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4E6A69E1" w14:textId="5F76B57B" w:rsidR="007260EF" w:rsidRPr="007260EF" w:rsidRDefault="007260EF" w:rsidP="007260EF">
      <w:pPr>
        <w:rPr>
          <w:rFonts w:ascii="Calibri" w:hAnsi="Calibri" w:cs="Calibri"/>
          <w:b/>
          <w:u w:val="single"/>
        </w:rPr>
      </w:pPr>
      <w:r w:rsidRPr="007260EF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987BF65" wp14:editId="377D5D72">
                <wp:simplePos x="0" y="0"/>
                <wp:positionH relativeFrom="column">
                  <wp:posOffset>-114300</wp:posOffset>
                </wp:positionH>
                <wp:positionV relativeFrom="paragraph">
                  <wp:posOffset>10160</wp:posOffset>
                </wp:positionV>
                <wp:extent cx="2987040" cy="666750"/>
                <wp:effectExtent l="0" t="635" r="13335" b="8890"/>
                <wp:wrapSquare wrapText="bothSides"/>
                <wp:docPr id="2114678066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6750"/>
                          <a:chOff x="900" y="12357"/>
                          <a:chExt cx="4704" cy="1050"/>
                        </a:xfrm>
                      </wpg:grpSpPr>
                      <wps:wsp>
                        <wps:cNvPr id="796257062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12357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B567C0" w14:textId="183F7EFF" w:rsidR="007260EF" w:rsidRPr="00821E4D" w:rsidRDefault="007260EF" w:rsidP="007260EF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A46BC5E" wp14:editId="411330AF">
                                    <wp:extent cx="899160" cy="568325"/>
                                    <wp:effectExtent l="0" t="0" r="0" b="3175"/>
                                    <wp:docPr id="1040653784" name="Picture 91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5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127733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12420"/>
                            <a:ext cx="3024" cy="9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59DF21" w14:textId="77777777" w:rsidR="007260EF" w:rsidRPr="00996581" w:rsidRDefault="007260EF" w:rsidP="007260EF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2AD1DF8A" w14:textId="77777777" w:rsidR="007260EF" w:rsidRPr="00877D67" w:rsidRDefault="007260EF" w:rsidP="007260EF">
                              <w:r w:rsidRPr="00A072A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26:24-28 and 1 Corinthians 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87BF65" id="Group 82" o:spid="_x0000_s1037" style="position:absolute;margin-left:-9pt;margin-top:.8pt;width:235.2pt;height:52.5pt;z-index:251662336" coordorigin="900,12357" coordsize="4704,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">
                <v:shape id="Text Box 110" o:spid="_x0000_s1038" type="#_x0000_t202" style="position:absolute;left:900;top:12357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" stroked="f">
                  <v:textbox>
                    <w:txbxContent>
                      <w:p w14:paraId="06B567C0" w14:textId="183F7EFF" w:rsidR="007260EF" w:rsidRPr="00821E4D" w:rsidRDefault="007260EF" w:rsidP="007260EF">
                        <w:r>
                          <w:rPr>
                            <w:noProof/>
                          </w:rPr>
                          <w:drawing>
                            <wp:inline distT="0" distB="0" distL="0" distR="0" wp14:anchorId="7A46BC5E" wp14:editId="411330AF">
                              <wp:extent cx="899160" cy="568325"/>
                              <wp:effectExtent l="0" t="0" r="0" b="3175"/>
                              <wp:docPr id="1040653784" name="Picture 91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5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11" o:spid="_x0000_s1039" type="#_x0000_t202" style="position:absolute;left:2580;top:12420;width:3024;height: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">
                  <v:stroke dashstyle="dash"/>
                  <v:textbox style="mso-fit-shape-to-text:t">
                    <w:txbxContent>
                      <w:p w14:paraId="7859DF21" w14:textId="77777777" w:rsidR="007260EF" w:rsidRPr="00996581" w:rsidRDefault="007260EF" w:rsidP="007260EF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2AD1DF8A" w14:textId="77777777" w:rsidR="007260EF" w:rsidRPr="00877D67" w:rsidRDefault="007260EF" w:rsidP="007260EF">
                        <w:r w:rsidRPr="00A072A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26:24-28 and 1 Corinthians 13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36CCA48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5F991B6C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0FBDF453" w14:textId="77777777" w:rsidR="007260EF" w:rsidRPr="007260EF" w:rsidRDefault="007260EF" w:rsidP="007260EF">
      <w:pPr>
        <w:rPr>
          <w:rFonts w:ascii="Calibri" w:hAnsi="Calibri" w:cs="Calibri"/>
          <w:b/>
          <w:u w:val="single"/>
        </w:rPr>
      </w:pPr>
    </w:p>
    <w:p w14:paraId="0552D1D2" w14:textId="77777777" w:rsidR="007260EF" w:rsidRPr="007260EF" w:rsidRDefault="007260EF" w:rsidP="007260EF">
      <w:pPr>
        <w:rPr>
          <w:rFonts w:ascii="Calibri" w:hAnsi="Calibri" w:cs="Calibri"/>
          <w:b/>
          <w:sz w:val="32"/>
          <w:szCs w:val="32"/>
          <w:u w:val="single"/>
        </w:rPr>
      </w:pPr>
      <w:r w:rsidRPr="007260EF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55482B92" w14:textId="77777777" w:rsidR="007260EF" w:rsidRPr="007260EF" w:rsidRDefault="007260EF" w:rsidP="007260EF">
      <w:pPr>
        <w:jc w:val="both"/>
        <w:rPr>
          <w:rFonts w:ascii="Calibri" w:hAnsi="Calibri" w:cs="Calibri"/>
        </w:rPr>
      </w:pPr>
    </w:p>
    <w:p w14:paraId="4CBC686A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1</w:t>
      </w:r>
      <w:proofErr w:type="gramStart"/>
      <w:r w:rsidRPr="007260EF">
        <w:rPr>
          <w:rFonts w:ascii="Calibri" w:hAnsi="Calibri" w:cs="Calibri"/>
        </w:rPr>
        <w:t>.  When</w:t>
      </w:r>
      <w:proofErr w:type="gramEnd"/>
      <w:r w:rsidRPr="007260EF">
        <w:rPr>
          <w:rFonts w:ascii="Calibri" w:hAnsi="Calibri" w:cs="Calibri"/>
        </w:rPr>
        <w:t xml:space="preserve"> people try to cover hatred with their words what happens to them?</w:t>
      </w:r>
    </w:p>
    <w:p w14:paraId="78DD3652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C5A8C69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2</w:t>
      </w:r>
      <w:proofErr w:type="gramStart"/>
      <w:r w:rsidRPr="007260EF">
        <w:rPr>
          <w:rFonts w:ascii="Calibri" w:hAnsi="Calibri" w:cs="Calibri"/>
        </w:rPr>
        <w:t>.  What</w:t>
      </w:r>
      <w:proofErr w:type="gramEnd"/>
      <w:r w:rsidRPr="007260EF">
        <w:rPr>
          <w:rFonts w:ascii="Calibri" w:hAnsi="Calibri" w:cs="Calibri"/>
        </w:rPr>
        <w:t xml:space="preserve"> do you think it means to lay up deceit within yourself (verse 24)?</w:t>
      </w:r>
    </w:p>
    <w:p w14:paraId="659AFF1A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A298D62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3</w:t>
      </w:r>
      <w:proofErr w:type="gramStart"/>
      <w:r w:rsidRPr="007260EF">
        <w:rPr>
          <w:rFonts w:ascii="Calibri" w:hAnsi="Calibri" w:cs="Calibri"/>
        </w:rPr>
        <w:t>.  Read</w:t>
      </w:r>
      <w:proofErr w:type="gramEnd"/>
      <w:r w:rsidRPr="007260EF">
        <w:rPr>
          <w:rFonts w:ascii="Calibri" w:hAnsi="Calibri" w:cs="Calibri"/>
        </w:rPr>
        <w:t xml:space="preserve"> Psalm 28:3-5</w:t>
      </w:r>
    </w:p>
    <w:p w14:paraId="2721DE51" w14:textId="77777777" w:rsidR="007260EF" w:rsidRPr="007260EF" w:rsidRDefault="007260EF" w:rsidP="007260EF">
      <w:pPr>
        <w:ind w:left="662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a.  How is hatred or iniquity revealed, even though a verbal cover-</w:t>
      </w:r>
      <w:proofErr w:type="gramStart"/>
      <w:r w:rsidRPr="007260EF">
        <w:rPr>
          <w:rFonts w:ascii="Calibri" w:hAnsi="Calibri" w:cs="Calibri"/>
        </w:rPr>
        <w:t>up it</w:t>
      </w:r>
      <w:proofErr w:type="gramEnd"/>
      <w:r w:rsidRPr="007260EF">
        <w:rPr>
          <w:rFonts w:ascii="Calibri" w:hAnsi="Calibri" w:cs="Calibri"/>
        </w:rPr>
        <w:t xml:space="preserve"> attempted?</w:t>
      </w:r>
    </w:p>
    <w:p w14:paraId="4B071536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20C4521" w14:textId="77777777" w:rsidR="007260EF" w:rsidRPr="007260EF" w:rsidRDefault="007260EF" w:rsidP="007260EF">
      <w:pPr>
        <w:ind w:left="662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b.  If we hate someone, who else do we really have contempt for?  Why?</w:t>
      </w:r>
    </w:p>
    <w:p w14:paraId="1566EABA" w14:textId="77777777" w:rsidR="007260EF" w:rsidRPr="00412E2F" w:rsidRDefault="007260EF" w:rsidP="007260EF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21151DDC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4.  According to today’s verses what does “hate” look like?</w:t>
      </w:r>
    </w:p>
    <w:p w14:paraId="30B15209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208BDE9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5</w:t>
      </w:r>
      <w:proofErr w:type="gramStart"/>
      <w:r w:rsidRPr="007260EF">
        <w:rPr>
          <w:rFonts w:ascii="Calibri" w:hAnsi="Calibri" w:cs="Calibri"/>
        </w:rPr>
        <w:t>.  How</w:t>
      </w:r>
      <w:proofErr w:type="gramEnd"/>
      <w:r w:rsidRPr="007260EF">
        <w:rPr>
          <w:rFonts w:ascii="Calibri" w:hAnsi="Calibri" w:cs="Calibri"/>
        </w:rPr>
        <w:t xml:space="preserve"> does love’s response differ from </w:t>
      </w:r>
      <w:proofErr w:type="gramStart"/>
      <w:r w:rsidRPr="007260EF">
        <w:rPr>
          <w:rFonts w:ascii="Calibri" w:hAnsi="Calibri" w:cs="Calibri"/>
        </w:rPr>
        <w:t>hate’s</w:t>
      </w:r>
      <w:proofErr w:type="gramEnd"/>
      <w:r w:rsidRPr="007260EF">
        <w:rPr>
          <w:rFonts w:ascii="Calibri" w:hAnsi="Calibri" w:cs="Calibri"/>
        </w:rPr>
        <w:t>?</w:t>
      </w:r>
    </w:p>
    <w:p w14:paraId="6327EF10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EFCA61A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6</w:t>
      </w:r>
      <w:proofErr w:type="gramStart"/>
      <w:r w:rsidRPr="007260EF">
        <w:rPr>
          <w:rFonts w:ascii="Calibri" w:hAnsi="Calibri" w:cs="Calibri"/>
        </w:rPr>
        <w:t>.  How</w:t>
      </w:r>
      <w:proofErr w:type="gramEnd"/>
      <w:r w:rsidRPr="007260EF">
        <w:rPr>
          <w:rFonts w:ascii="Calibri" w:hAnsi="Calibri" w:cs="Calibri"/>
        </w:rPr>
        <w:t xml:space="preserve"> does verse 27 warn us against the attitudes and actions of verses 24-26?</w:t>
      </w:r>
    </w:p>
    <w:p w14:paraId="0A2BFFB5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DDF3017" w14:textId="77777777" w:rsidR="007260EF" w:rsidRPr="007260EF" w:rsidRDefault="007260EF" w:rsidP="007260EF">
      <w:pPr>
        <w:ind w:left="331" w:hanging="331"/>
        <w:rPr>
          <w:rFonts w:ascii="Calibri" w:hAnsi="Calibri" w:cs="Calibri"/>
        </w:rPr>
      </w:pPr>
      <w:r w:rsidRPr="007260EF">
        <w:rPr>
          <w:rFonts w:ascii="Calibri" w:hAnsi="Calibri" w:cs="Calibri"/>
        </w:rPr>
        <w:t>7</w:t>
      </w:r>
      <w:proofErr w:type="gramStart"/>
      <w:r w:rsidRPr="007260EF">
        <w:rPr>
          <w:rFonts w:ascii="Calibri" w:hAnsi="Calibri" w:cs="Calibri"/>
        </w:rPr>
        <w:t>.  Challenge</w:t>
      </w:r>
      <w:proofErr w:type="gramEnd"/>
      <w:r w:rsidRPr="007260EF">
        <w:rPr>
          <w:rFonts w:ascii="Calibri" w:hAnsi="Calibri" w:cs="Calibri"/>
        </w:rPr>
        <w:t xml:space="preserve"> Question</w:t>
      </w:r>
      <w:proofErr w:type="gramStart"/>
      <w:r w:rsidRPr="007260EF">
        <w:rPr>
          <w:rFonts w:ascii="Calibri" w:hAnsi="Calibri" w:cs="Calibri"/>
        </w:rPr>
        <w:t>:  What</w:t>
      </w:r>
      <w:proofErr w:type="gramEnd"/>
      <w:r w:rsidRPr="007260EF">
        <w:rPr>
          <w:rFonts w:ascii="Calibri" w:hAnsi="Calibri" w:cs="Calibri"/>
        </w:rPr>
        <w:t xml:space="preserve"> response are we capable of when we belong to the Lord that is superior to </w:t>
      </w:r>
      <w:proofErr w:type="gramStart"/>
      <w:r w:rsidRPr="007260EF">
        <w:rPr>
          <w:rFonts w:ascii="Calibri" w:hAnsi="Calibri" w:cs="Calibri"/>
        </w:rPr>
        <w:t>hatred</w:t>
      </w:r>
      <w:proofErr w:type="gramEnd"/>
      <w:r w:rsidRPr="007260EF">
        <w:rPr>
          <w:rFonts w:ascii="Calibri" w:hAnsi="Calibri" w:cs="Calibri"/>
        </w:rPr>
        <w:t xml:space="preserve"> and why is it better?</w:t>
      </w:r>
    </w:p>
    <w:p w14:paraId="31EBE6C2" w14:textId="77777777" w:rsidR="007260EF" w:rsidRPr="00AA6783" w:rsidRDefault="007260EF" w:rsidP="007260EF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717A5F1" w14:textId="77777777" w:rsidR="007260EF" w:rsidRDefault="007260EF" w:rsidP="007260EF">
      <w:pPr>
        <w:ind w:left="662" w:hanging="331"/>
        <w:rPr>
          <w:rFonts w:ascii="Calibri" w:hAnsi="Calibri" w:cs="Calibri"/>
        </w:rPr>
      </w:pPr>
    </w:p>
    <w:sectPr w:rsidR="007260EF" w:rsidSect="0067774F">
      <w:headerReference w:type="default" r:id="rId10"/>
      <w:footerReference w:type="default" r:id="rId11"/>
      <w:type w:val="oddPage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F448B" w14:textId="77777777" w:rsidR="001C61F4" w:rsidRDefault="001C61F4" w:rsidP="003D7AAE">
      <w:r>
        <w:separator/>
      </w:r>
    </w:p>
  </w:endnote>
  <w:endnote w:type="continuationSeparator" w:id="0">
    <w:p w14:paraId="4F5B776F" w14:textId="77777777" w:rsidR="001C61F4" w:rsidRDefault="001C61F4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3AEF577C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 xml:space="preserve">Lesson </w:t>
    </w:r>
    <w:r w:rsidR="007260EF">
      <w:rPr>
        <w:rFonts w:ascii="Felt" w:hAnsi="Felt"/>
        <w:sz w:val="22"/>
        <w:szCs w:val="22"/>
      </w:rPr>
      <w:t>26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33FD4" w14:textId="77777777" w:rsidR="001C61F4" w:rsidRDefault="001C61F4" w:rsidP="003D7AAE">
      <w:r>
        <w:separator/>
      </w:r>
    </w:p>
  </w:footnote>
  <w:footnote w:type="continuationSeparator" w:id="0">
    <w:p w14:paraId="7B91389D" w14:textId="77777777" w:rsidR="001C61F4" w:rsidRDefault="001C61F4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8ECB" w14:textId="4CB19B46" w:rsidR="00E10173" w:rsidRDefault="00E10173" w:rsidP="00E10173">
    <w:pPr>
      <w:pStyle w:val="Header"/>
      <w:ind w:right="-360"/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</w:t>
    </w:r>
    <w:proofErr w:type="gramStart"/>
    <w:r w:rsidRPr="00282718">
      <w:rPr>
        <w:rFonts w:ascii="Agnes" w:hAnsi="Agnes"/>
        <w:b/>
      </w:rPr>
      <w:t>The</w:t>
    </w:r>
    <w:proofErr w:type="gramEnd"/>
    <w:r w:rsidRPr="00282718">
      <w:rPr>
        <w:rFonts w:ascii="Agnes" w:hAnsi="Agnes"/>
        <w:b/>
      </w:rPr>
      <w:t xml:space="preserve"> Proverbs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260D69FC"/>
    <w:multiLevelType w:val="hybridMultilevel"/>
    <w:tmpl w:val="5DE23C76"/>
    <w:lvl w:ilvl="0" w:tplc="04090005">
      <w:start w:val="1"/>
      <w:numFmt w:val="bullet"/>
      <w:lvlText w:val=""/>
      <w:lvlJc w:val="left"/>
      <w:pPr>
        <w:tabs>
          <w:tab w:val="num" w:pos="1742"/>
        </w:tabs>
        <w:ind w:left="174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2"/>
        </w:tabs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2"/>
        </w:tabs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2"/>
        </w:tabs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2"/>
        </w:tabs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2"/>
        </w:tabs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2"/>
        </w:tabs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2"/>
        </w:tabs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2"/>
        </w:tabs>
        <w:ind w:left="7502" w:hanging="360"/>
      </w:pPr>
      <w:rPr>
        <w:rFonts w:ascii="Wingdings" w:hAnsi="Wingdings" w:hint="default"/>
      </w:rPr>
    </w:lvl>
  </w:abstractNum>
  <w:abstractNum w:abstractNumId="2" w15:restartNumberingAfterBreak="0">
    <w:nsid w:val="270238DF"/>
    <w:multiLevelType w:val="hybridMultilevel"/>
    <w:tmpl w:val="F2706446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3" w15:restartNumberingAfterBreak="0">
    <w:nsid w:val="2DBD555E"/>
    <w:multiLevelType w:val="hybridMultilevel"/>
    <w:tmpl w:val="5C3A73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E43789"/>
    <w:multiLevelType w:val="hybridMultilevel"/>
    <w:tmpl w:val="8174B2C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5" w15:restartNumberingAfterBreak="0">
    <w:nsid w:val="4AFD0870"/>
    <w:multiLevelType w:val="hybridMultilevel"/>
    <w:tmpl w:val="ACA00F8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6" w15:restartNumberingAfterBreak="0">
    <w:nsid w:val="5BED5A64"/>
    <w:multiLevelType w:val="hybridMultilevel"/>
    <w:tmpl w:val="DCF2E81E"/>
    <w:lvl w:ilvl="0" w:tplc="04090005">
      <w:start w:val="1"/>
      <w:numFmt w:val="bullet"/>
      <w:lvlText w:val=""/>
      <w:lvlJc w:val="left"/>
      <w:pPr>
        <w:tabs>
          <w:tab w:val="num" w:pos="1382"/>
        </w:tabs>
        <w:ind w:left="13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2"/>
        </w:tabs>
        <w:ind w:left="2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2"/>
        </w:tabs>
        <w:ind w:left="2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2"/>
        </w:tabs>
        <w:ind w:left="3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2"/>
        </w:tabs>
        <w:ind w:left="4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2"/>
        </w:tabs>
        <w:ind w:left="4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2"/>
        </w:tabs>
        <w:ind w:left="5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2"/>
        </w:tabs>
        <w:ind w:left="6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2"/>
        </w:tabs>
        <w:ind w:left="7142" w:hanging="360"/>
      </w:pPr>
      <w:rPr>
        <w:rFonts w:ascii="Wingdings" w:hAnsi="Wingdings" w:hint="default"/>
      </w:rPr>
    </w:lvl>
  </w:abstractNum>
  <w:num w:numId="1" w16cid:durableId="1648321131">
    <w:abstractNumId w:val="0"/>
  </w:num>
  <w:num w:numId="2" w16cid:durableId="639916756">
    <w:abstractNumId w:val="3"/>
  </w:num>
  <w:num w:numId="3" w16cid:durableId="773600194">
    <w:abstractNumId w:val="4"/>
  </w:num>
  <w:num w:numId="4" w16cid:durableId="1369598268">
    <w:abstractNumId w:val="2"/>
  </w:num>
  <w:num w:numId="5" w16cid:durableId="1704942049">
    <w:abstractNumId w:val="5"/>
  </w:num>
  <w:num w:numId="6" w16cid:durableId="526144895">
    <w:abstractNumId w:val="6"/>
  </w:num>
  <w:num w:numId="7" w16cid:durableId="740366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enforcement="1" w:cryptProviderType="rsaAES" w:cryptAlgorithmClass="hash" w:cryptAlgorithmType="typeAny" w:cryptAlgorithmSid="14" w:cryptSpinCount="100000" w:hash="IGlZPX0ceJ0qF4NW/sEur3pBO35pgt/uC+Y5NMbcAKLZ8e6x/5ez3ltyYjFt7llErP4FYTWy/rnRPBAYlBVXlQ==" w:salt="aZgRz97axfJOIywruruq9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03E8D"/>
    <w:rsid w:val="00004E4A"/>
    <w:rsid w:val="00026773"/>
    <w:rsid w:val="00065E21"/>
    <w:rsid w:val="000A19C7"/>
    <w:rsid w:val="000A3050"/>
    <w:rsid w:val="000B04F2"/>
    <w:rsid w:val="000E66D8"/>
    <w:rsid w:val="000F1DDA"/>
    <w:rsid w:val="000F5632"/>
    <w:rsid w:val="00126A6F"/>
    <w:rsid w:val="00130076"/>
    <w:rsid w:val="00177746"/>
    <w:rsid w:val="001941C9"/>
    <w:rsid w:val="001C61F4"/>
    <w:rsid w:val="001E6298"/>
    <w:rsid w:val="002103E0"/>
    <w:rsid w:val="00212B21"/>
    <w:rsid w:val="002B3AE4"/>
    <w:rsid w:val="00305793"/>
    <w:rsid w:val="00367BF1"/>
    <w:rsid w:val="00380907"/>
    <w:rsid w:val="00390271"/>
    <w:rsid w:val="003C2B4E"/>
    <w:rsid w:val="003D0F01"/>
    <w:rsid w:val="003D7AAE"/>
    <w:rsid w:val="003F6174"/>
    <w:rsid w:val="00412E2F"/>
    <w:rsid w:val="0041470A"/>
    <w:rsid w:val="00420765"/>
    <w:rsid w:val="00431186"/>
    <w:rsid w:val="00497182"/>
    <w:rsid w:val="004B6182"/>
    <w:rsid w:val="004C561E"/>
    <w:rsid w:val="004D2520"/>
    <w:rsid w:val="00523CEA"/>
    <w:rsid w:val="005377BA"/>
    <w:rsid w:val="00561007"/>
    <w:rsid w:val="005C7063"/>
    <w:rsid w:val="005D0F7B"/>
    <w:rsid w:val="005D4C29"/>
    <w:rsid w:val="005D5410"/>
    <w:rsid w:val="00602AAF"/>
    <w:rsid w:val="00611B85"/>
    <w:rsid w:val="006318D1"/>
    <w:rsid w:val="0067774F"/>
    <w:rsid w:val="006A297C"/>
    <w:rsid w:val="006F3C0D"/>
    <w:rsid w:val="006F7E0E"/>
    <w:rsid w:val="0071504A"/>
    <w:rsid w:val="007260EF"/>
    <w:rsid w:val="00753661"/>
    <w:rsid w:val="00754221"/>
    <w:rsid w:val="00754B08"/>
    <w:rsid w:val="00801351"/>
    <w:rsid w:val="00862772"/>
    <w:rsid w:val="00871FEC"/>
    <w:rsid w:val="009B504E"/>
    <w:rsid w:val="009B5E77"/>
    <w:rsid w:val="009F04D0"/>
    <w:rsid w:val="00A16D27"/>
    <w:rsid w:val="00A222D0"/>
    <w:rsid w:val="00A50075"/>
    <w:rsid w:val="00A51ECA"/>
    <w:rsid w:val="00A64980"/>
    <w:rsid w:val="00AA2D92"/>
    <w:rsid w:val="00AA6783"/>
    <w:rsid w:val="00B41213"/>
    <w:rsid w:val="00B8309D"/>
    <w:rsid w:val="00BA1B06"/>
    <w:rsid w:val="00BC1D9B"/>
    <w:rsid w:val="00BD4EAD"/>
    <w:rsid w:val="00BF16B6"/>
    <w:rsid w:val="00C436A0"/>
    <w:rsid w:val="00C66967"/>
    <w:rsid w:val="00C66B47"/>
    <w:rsid w:val="00D345B5"/>
    <w:rsid w:val="00D663DA"/>
    <w:rsid w:val="00DB5F14"/>
    <w:rsid w:val="00E10173"/>
    <w:rsid w:val="00E42CA6"/>
    <w:rsid w:val="00E663E3"/>
    <w:rsid w:val="00E741C8"/>
    <w:rsid w:val="00E838EB"/>
    <w:rsid w:val="00E97E6B"/>
    <w:rsid w:val="00EE169E"/>
    <w:rsid w:val="00EF31CE"/>
    <w:rsid w:val="00F54346"/>
    <w:rsid w:val="00F56E1E"/>
    <w:rsid w:val="00FC3429"/>
    <w:rsid w:val="00FD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  <w:style w:type="table" w:styleId="TableGrid">
    <w:name w:val="Table Grid"/>
    <w:basedOn w:val="TableNormal"/>
    <w:uiPriority w:val="39"/>
    <w:rsid w:val="0049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82FD-02A3-4E2B-BA7D-FD0DFAA8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4</cp:revision>
  <dcterms:created xsi:type="dcterms:W3CDTF">2026-08-28T17:55:00Z</dcterms:created>
  <dcterms:modified xsi:type="dcterms:W3CDTF">2026-08-28T18:10:00Z</dcterms:modified>
</cp:coreProperties>
</file>